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7B893" w14:textId="3BDF82F3" w:rsidR="009E1361" w:rsidRDefault="009E1361" w:rsidP="000B1993">
      <w:pPr>
        <w:spacing w:after="0"/>
        <w:rPr>
          <w:color w:val="A6A6A6"/>
          <w:sz w:val="44"/>
          <w:szCs w:val="44"/>
          <w:lang w:eastAsia="ko-KR"/>
        </w:rPr>
      </w:pPr>
      <w:bookmarkStart w:id="0" w:name="_Hlk533704436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A6095E1" wp14:editId="06628E3E">
            <wp:extent cx="5972175" cy="530860"/>
            <wp:effectExtent l="0" t="0" r="9525" b="254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69140180" w14:textId="54DD7E3E" w:rsidR="00B52FCB" w:rsidRPr="00D050FE" w:rsidRDefault="00B52FCB" w:rsidP="00B52FCB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A6A6A6" w:themeColor="background1" w:themeShade="A6"/>
          <w:w w:val="95"/>
          <w:kern w:val="2"/>
          <w:sz w:val="44"/>
          <w:szCs w:val="44"/>
          <w:lang w:eastAsia="ko-KR"/>
        </w:rPr>
      </w:pPr>
      <w:r>
        <w:rPr>
          <w:rFonts w:ascii="HY견고딕" w:eastAsia="HY견고딕" w:hAnsi="Moebius" w:cs="Arial" w:hint="eastAsia"/>
          <w:bCs/>
          <w:color w:val="A6A6A6" w:themeColor="background1" w:themeShade="A6"/>
          <w:w w:val="95"/>
          <w:kern w:val="2"/>
          <w:sz w:val="44"/>
          <w:szCs w:val="44"/>
          <w:lang w:eastAsia="ko-KR"/>
        </w:rPr>
        <w:t xml:space="preserve">SKT, </w:t>
      </w:r>
      <w:r w:rsidR="00520067" w:rsidRPr="00520067">
        <w:rPr>
          <w:rFonts w:ascii="HY견고딕" w:eastAsia="HY견고딕" w:hAnsi="Moebius" w:cs="Arial" w:hint="eastAsia"/>
          <w:bCs/>
          <w:color w:val="A6A6A6" w:themeColor="background1" w:themeShade="A6"/>
          <w:w w:val="95"/>
          <w:kern w:val="2"/>
          <w:sz w:val="44"/>
          <w:szCs w:val="44"/>
          <w:lang w:eastAsia="ko-KR"/>
        </w:rPr>
        <w:t>AI 인프라 로드맵 발표</w:t>
      </w:r>
    </w:p>
    <w:p w14:paraId="3F8A78AC" w14:textId="77777777" w:rsidR="00B52FCB" w:rsidRPr="00FC78F2" w:rsidRDefault="00B52FCB" w:rsidP="00B52FCB">
      <w:pPr>
        <w:pStyle w:val="ac"/>
        <w:wordWrap w:val="0"/>
        <w:spacing w:before="0" w:beforeAutospacing="0" w:after="140" w:afterAutospacing="0" w:line="240" w:lineRule="auto"/>
        <w:rPr>
          <w:rFonts w:ascii="HY견고딕" w:eastAsia="HY견고딕" w:hAnsi="Moebius" w:cs="Arial"/>
          <w:bCs/>
          <w:color w:val="000000"/>
          <w:spacing w:val="-26"/>
          <w:w w:val="95"/>
          <w:kern w:val="2"/>
          <w:sz w:val="48"/>
          <w:szCs w:val="48"/>
          <w:lang w:eastAsia="ko-KR"/>
        </w:rPr>
      </w:pPr>
      <w:r w:rsidRPr="00FC78F2">
        <w:rPr>
          <w:rFonts w:ascii="HY견고딕" w:eastAsia="HY견고딕" w:hAnsi="Moebius" w:cs="Arial"/>
          <w:bCs/>
          <w:color w:val="000000"/>
          <w:spacing w:val="-26"/>
          <w:w w:val="95"/>
          <w:kern w:val="2"/>
          <w:sz w:val="48"/>
          <w:szCs w:val="48"/>
          <w:lang w:eastAsia="ko-KR"/>
        </w:rPr>
        <w:t>“</w:t>
      </w:r>
      <w:r w:rsidRPr="00FC78F2">
        <w:rPr>
          <w:rFonts w:ascii="HY견고딕" w:eastAsia="HY견고딕" w:hAnsi="Moebius" w:cs="Arial" w:hint="eastAsia"/>
          <w:bCs/>
          <w:color w:val="000000"/>
          <w:spacing w:val="-26"/>
          <w:w w:val="95"/>
          <w:kern w:val="2"/>
          <w:sz w:val="48"/>
          <w:szCs w:val="48"/>
          <w:lang w:eastAsia="ko-KR"/>
        </w:rPr>
        <w:t>국가대표 AI 사업자로서 AI 인프라 진화 이끌 것</w:t>
      </w:r>
      <w:r w:rsidRPr="00FC78F2">
        <w:rPr>
          <w:rFonts w:ascii="HY견고딕" w:eastAsia="HY견고딕" w:hAnsi="Moebius" w:cs="Arial"/>
          <w:bCs/>
          <w:color w:val="000000"/>
          <w:spacing w:val="-26"/>
          <w:w w:val="95"/>
          <w:kern w:val="2"/>
          <w:sz w:val="48"/>
          <w:szCs w:val="48"/>
          <w:lang w:eastAsia="ko-KR"/>
        </w:rPr>
        <w:t>”</w:t>
      </w:r>
    </w:p>
    <w:p w14:paraId="7DAA760C" w14:textId="7FE8668C" w:rsidR="00885342" w:rsidRPr="007D5930" w:rsidRDefault="00885342" w:rsidP="00885342">
      <w:pPr>
        <w:pStyle w:val="ac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7D593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- </w:t>
      </w:r>
      <w:r w:rsidRPr="007D5930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울산 AI DC </w:t>
      </w:r>
      <w:r w:rsidR="0073025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대규모</w:t>
      </w:r>
      <w:r w:rsidRPr="007D5930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확장</w:t>
      </w:r>
      <w:r w:rsidR="008723A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검토</w:t>
      </w:r>
      <w:r w:rsidRPr="007D5930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… 수도권·경남·서남권 잇는 국내 AI 인프라 거점 확충</w:t>
      </w:r>
    </w:p>
    <w:p w14:paraId="0F7FA34C" w14:textId="62196FE3" w:rsidR="00885342" w:rsidRPr="009323C4" w:rsidRDefault="00885342" w:rsidP="00885342">
      <w:pPr>
        <w:pStyle w:val="ac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9323C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- </w:t>
      </w:r>
      <w:r w:rsidR="009323C4" w:rsidRPr="009323C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그룹 멤버사와 손잡고 </w:t>
      </w:r>
      <w:r w:rsidRPr="009323C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에너지 특화 AI DC 솔루션으로 베트남 등 아시아 시장 진출 </w:t>
      </w:r>
    </w:p>
    <w:p w14:paraId="2EA854AE" w14:textId="67736DEF" w:rsidR="00885342" w:rsidRPr="00E24261" w:rsidRDefault="00885342" w:rsidP="00885342">
      <w:pPr>
        <w:pStyle w:val="ac"/>
        <w:wordWrap w:val="0"/>
        <w:snapToGrid w:val="0"/>
        <w:spacing w:before="0" w:beforeAutospacing="0" w:after="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E2426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- AWS, 엔비디아 등 글로벌 빅테크와 협력해 </w:t>
      </w:r>
      <w:r w:rsidR="00E24261" w:rsidRPr="00E24261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‘</w:t>
      </w:r>
      <w:r w:rsidR="00CC03B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에지</w:t>
      </w:r>
      <w:r w:rsidR="0070707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AI</w:t>
      </w:r>
      <w:r w:rsidR="00E24261" w:rsidRPr="00E24261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’</w:t>
      </w:r>
      <w:r w:rsidRPr="00E2426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E24261" w:rsidRPr="00E2426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등 </w:t>
      </w:r>
      <w:r w:rsidRPr="00E2426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기술 경쟁력 강화</w:t>
      </w:r>
    </w:p>
    <w:p w14:paraId="523E8086" w14:textId="5EAC0354" w:rsidR="00885342" w:rsidRPr="006D2530" w:rsidRDefault="00885342" w:rsidP="00885342">
      <w:pPr>
        <w:pStyle w:val="ac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6D253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 엔비디아 협력해 '</w:t>
      </w:r>
      <w:r w:rsidR="001A15E4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제조</w:t>
      </w:r>
      <w:r w:rsidRPr="006D253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AI </w:t>
      </w:r>
      <w:r w:rsidR="00792CD4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클라우드</w:t>
      </w:r>
      <w:r w:rsidRPr="006D253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' 구축...디지털 트윈·로봇 AI 등 제조업 혁신 주도</w:t>
      </w:r>
    </w:p>
    <w:p w14:paraId="42D583E0" w14:textId="77777777" w:rsidR="00885342" w:rsidRPr="00B72CDA" w:rsidRDefault="00885342" w:rsidP="00885342">
      <w:pPr>
        <w:pStyle w:val="ac"/>
        <w:wordWrap w:val="0"/>
        <w:snapToGrid w:val="0"/>
        <w:spacing w:before="0" w:beforeAutospacing="0" w:after="0" w:afterAutospacing="0" w:line="180" w:lineRule="atLeast"/>
        <w:ind w:left="208" w:hangingChars="100" w:hanging="208"/>
        <w:jc w:val="both"/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 w:rsidRPr="00B72CDA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- AI DC 전 과정 총괄하는 ‘AI DC 종합 사업자’로 도약</w:t>
      </w:r>
      <w:r w:rsidRPr="00B72CDA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…</w:t>
      </w:r>
      <w:r w:rsidRPr="00B72CDA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AI DC 솔루션 패키지 제품화 추진</w:t>
      </w:r>
    </w:p>
    <w:p w14:paraId="08A8A3CE" w14:textId="5E08CDC9" w:rsidR="00885342" w:rsidRPr="009323C4" w:rsidRDefault="00885342" w:rsidP="00CB69D7">
      <w:pPr>
        <w:pStyle w:val="ac"/>
        <w:wordWrap w:val="0"/>
        <w:snapToGrid w:val="0"/>
        <w:spacing w:before="0" w:beforeAutospacing="0" w:after="0" w:afterAutospacing="0" w:line="180" w:lineRule="atLeast"/>
        <w:ind w:left="224" w:hangingChars="100" w:hanging="224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 w:rsidRPr="009323C4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- “AI 인프라는 국가 경쟁력 원천…정부와 협력</w:t>
      </w:r>
      <w:r w:rsidR="009323C4" w:rsidRPr="009323C4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해</w:t>
      </w:r>
      <w:r w:rsidRPr="009323C4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AI </w:t>
      </w:r>
      <w:r w:rsidR="009323C4" w:rsidRPr="009323C4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3대 강국</w:t>
      </w:r>
      <w:r w:rsidRPr="009323C4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도약 위해 총력 다할 것”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D4DCEBA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E564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AE564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3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9E136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9E136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보도참고자료</w:t>
      </w:r>
    </w:p>
    <w:p w14:paraId="63790D9A" w14:textId="77777777" w:rsidR="00896DD3" w:rsidRDefault="00896DD3" w:rsidP="00896DD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</w:p>
    <w:p w14:paraId="3DDBACA6" w14:textId="4EA4B9CC" w:rsidR="00896DD3" w:rsidRDefault="00896DD3" w:rsidP="00896D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정재헌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Pr="00A64593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Pr="00AE56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Pr="002466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'SK 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서밋 2025(SK AI </w:t>
      </w:r>
      <w:r w:rsidRPr="002466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SUMMIT 2025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Pr="002466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'에서 </w:t>
      </w:r>
      <w:r w:rsidRPr="002466D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AI 인프라 구축 로드맵을 공개하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며</w:t>
      </w:r>
      <w:r w:rsidRPr="002466D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국가대표 AI 사업자로서 AI 인프라 진화를 이끌겠다고 3일 밝혔다. </w:t>
      </w:r>
    </w:p>
    <w:p w14:paraId="54347F32" w14:textId="77777777" w:rsidR="00AB2B27" w:rsidRDefault="00AB2B27" w:rsidP="00896DD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74905DB" w14:textId="24F2FE83" w:rsidR="00AE5648" w:rsidRPr="002466DB" w:rsidRDefault="002466DB" w:rsidP="002466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466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정재헌 CEO는 이날 키노트 연설을 통해 </w:t>
      </w:r>
      <w:r w:rsidR="00896D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SKT의 AI DC 관련 주요 성과를 소개하고, </w:t>
      </w:r>
      <w:r w:rsidRPr="007D59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▲울산 AI DC 대규모 확장 </w:t>
      </w:r>
      <w:r w:rsidR="002505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검토 </w:t>
      </w:r>
      <w:r w:rsidRPr="007D59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▲에너지 특화 AI DC 솔루션 글로벌 진출 ▲글로벌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빅테크와</w:t>
      </w:r>
      <w:r w:rsidRPr="007D59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협력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통한</w:t>
      </w:r>
      <w:r w:rsidRPr="007D59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E4C7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E4C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에지</w:t>
      </w:r>
      <w:r w:rsidRPr="007D59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</w:t>
      </w:r>
      <w:r w:rsidR="00A355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(Edge AI)</w:t>
      </w:r>
      <w:r w:rsidR="00FE4C7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7D59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503CB" w:rsidRPr="007D59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AE53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A15E4">
        <w:rPr>
          <w:rFonts w:asciiTheme="majorHAnsi" w:eastAsiaTheme="majorHAnsi" w:hAnsiTheme="majorHAnsi" w:cs="Arial"/>
          <w:sz w:val="24"/>
          <w:szCs w:val="24"/>
          <w:lang w:eastAsia="ko-KR"/>
        </w:rPr>
        <w:t>제조</w:t>
      </w:r>
      <w:r w:rsidR="007503CB" w:rsidRPr="007503C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AI </w:t>
      </w:r>
      <w:r w:rsidR="00792CD4">
        <w:rPr>
          <w:rFonts w:asciiTheme="majorHAnsi" w:eastAsiaTheme="majorHAnsi" w:hAnsiTheme="majorHAnsi" w:cs="Arial"/>
          <w:sz w:val="24"/>
          <w:szCs w:val="24"/>
          <w:lang w:eastAsia="ko-KR"/>
        </w:rPr>
        <w:t>클라우드</w:t>
      </w:r>
      <w:r w:rsidR="00AE53EF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7503CB" w:rsidRPr="007503C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구축</w:t>
      </w:r>
      <w:r w:rsidR="003B778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7503CB" w:rsidRPr="007503CB">
        <w:rPr>
          <w:rFonts w:asciiTheme="majorHAnsi" w:eastAsiaTheme="majorHAnsi" w:hAnsiTheme="majorHAnsi" w:cs="Arial"/>
          <w:sz w:val="24"/>
          <w:szCs w:val="24"/>
          <w:lang w:eastAsia="ko-KR"/>
        </w:rPr>
        <w:t>▲AI DC 종합 사업자</w:t>
      </w:r>
      <w:r w:rsidR="00896DD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(Developer)</w:t>
      </w:r>
      <w:r w:rsidR="007503CB" w:rsidRPr="007503C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도약 </w:t>
      </w:r>
      <w:r w:rsidRPr="002466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등을 골자로 하는 'AI Infra의 Now &amp; Next' 전략을 발표했다.</w:t>
      </w:r>
    </w:p>
    <w:p w14:paraId="03AB29D8" w14:textId="77777777" w:rsidR="00AE5648" w:rsidRPr="007503CB" w:rsidRDefault="00AE5648" w:rsidP="007E18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870F1EC" w14:textId="7F585605" w:rsidR="00AE5648" w:rsidRPr="007D5930" w:rsidRDefault="00AE5648" w:rsidP="00AE56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7D593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■ </w:t>
      </w:r>
      <w:bookmarkStart w:id="2" w:name="_Hlk212480815"/>
      <w:r w:rsidR="00182668" w:rsidRPr="007D593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수도권</w:t>
      </w:r>
      <w:r w:rsidRPr="007D593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-</w:t>
      </w:r>
      <w:r w:rsidR="003365D8" w:rsidRPr="007D593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경남</w:t>
      </w:r>
      <w:r w:rsidRPr="007D593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-서남권</w:t>
      </w:r>
      <w:bookmarkEnd w:id="2"/>
      <w:r w:rsidR="00182668" w:rsidRPr="007D593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까지</w:t>
      </w:r>
      <w:r w:rsidR="00DB3A05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182668" w:rsidRPr="007D593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AI DC</w:t>
      </w:r>
      <w:r w:rsidR="008479A3" w:rsidRPr="007D593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거점 확보</w:t>
      </w:r>
      <w:r w:rsidR="008479A3" w:rsidRPr="007D5930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…</w:t>
      </w:r>
      <w:r w:rsidR="008479A3" w:rsidRPr="007D593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AI DC 확장 가속화할 것</w:t>
      </w:r>
    </w:p>
    <w:p w14:paraId="7FFDDC3F" w14:textId="77777777" w:rsidR="00AE5648" w:rsidRPr="007D5930" w:rsidRDefault="00AE5648" w:rsidP="00AE56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8F76435" w14:textId="4EDAF5ED" w:rsidR="00AE5648" w:rsidRPr="00AE5648" w:rsidRDefault="00FB61D0" w:rsidP="00DC03FF">
      <w:pPr>
        <w:widowControl w:val="0"/>
        <w:wordWrap w:val="0"/>
        <w:snapToGrid w:val="0"/>
        <w:spacing w:after="0" w:line="240" w:lineRule="auto"/>
        <w:ind w:rightChars="40" w:right="88" w:firstLineChars="50" w:firstLine="12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B61D0">
        <w:rPr>
          <w:rFonts w:asciiTheme="majorHAnsi" w:eastAsiaTheme="majorHAnsi" w:hAnsiTheme="majorHAnsi" w:cs="Arial"/>
          <w:sz w:val="24"/>
          <w:szCs w:val="24"/>
          <w:lang w:eastAsia="ko-KR"/>
        </w:rPr>
        <w:t>SKT는 기존 AWS를 포함한 글로벌 파트너들과의 협력 확대를 모색하며, 울산 AI DC를 총 1GW 이상 규모로 확장할 계획이다.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</w:t>
      </w:r>
      <w:r w:rsidR="00AE5648" w:rsidRPr="000343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</w:t>
      </w:r>
      <w:r w:rsidR="00AE5648" w:rsidRPr="00AE56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통해 제2, 제3의 울산 AI DC 모델을 만들어 글로벌 자본의 한국 투자를 유도하고, 한국을 아시아 </w:t>
      </w:r>
      <w:r w:rsidR="008E31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최대 AI 허브로 </w:t>
      </w:r>
      <w:r w:rsidR="00AE5648" w:rsidRPr="00AE56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만든다는 구상이다.</w:t>
      </w:r>
    </w:p>
    <w:p w14:paraId="55CC20E4" w14:textId="77777777" w:rsidR="00AE5648" w:rsidRPr="00AE5648" w:rsidRDefault="00AE5648" w:rsidP="00AE56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316AA4A" w14:textId="4ACC3600" w:rsidR="00AE5648" w:rsidRPr="007D5930" w:rsidRDefault="00AE5648" w:rsidP="00AE56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D59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 10월 SK그룹은 OpenAI와 MOU를 체결하며 서남권 지역에 AI DC 설립</w:t>
      </w:r>
      <w:r w:rsidR="00896D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</w:t>
      </w:r>
      <w:r w:rsidR="00896D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진을 </w:t>
      </w:r>
      <w:r w:rsidRPr="007D59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위한 전략적 파트너십을 구축</w:t>
      </w:r>
      <w:r w:rsidR="003365D8" w:rsidRPr="007D59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바 있다</w:t>
      </w:r>
      <w:r w:rsidRPr="007D59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. 이번 협력은 정부, 지자체, 글로벌 AI 선도 기업과의 다자간 협력을 </w:t>
      </w:r>
      <w:r w:rsidR="00263D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성사시켰다는</w:t>
      </w:r>
      <w:r w:rsidRPr="007D59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점에서 의미가 크다.</w:t>
      </w:r>
    </w:p>
    <w:p w14:paraId="678F9C17" w14:textId="77777777" w:rsidR="00AE5648" w:rsidRPr="007D5930" w:rsidRDefault="00AE5648" w:rsidP="00AE56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B641BF0" w14:textId="65B42F99" w:rsidR="00AE5648" w:rsidRPr="007D5930" w:rsidRDefault="00182668" w:rsidP="00AE56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D59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</w:t>
      </w:r>
      <w:r w:rsidR="00DB3A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7D59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CEO는 </w:t>
      </w:r>
      <w:r w:rsidR="00AE5648" w:rsidRPr="007D59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이로써 SKT는 </w:t>
      </w:r>
      <w:r w:rsidRPr="007D59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수도권</w:t>
      </w:r>
      <w:r w:rsidR="00AE5648" w:rsidRPr="007D59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3365D8" w:rsidRPr="007D59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경남</w:t>
      </w:r>
      <w:r w:rsidR="00AE5648" w:rsidRPr="007D59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이어 서남권까지 세 번째 AI DC 거점을 </w:t>
      </w:r>
      <w:r w:rsidR="00896D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추진하면서,</w:t>
      </w:r>
      <w:r w:rsidRPr="007D59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96D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AI DC 인프라 확장을 지속적으로 이어가겠다고 밝혔다. </w:t>
      </w:r>
    </w:p>
    <w:p w14:paraId="1A908A26" w14:textId="77777777" w:rsidR="00AE5648" w:rsidRDefault="00AE5648" w:rsidP="00AE56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5F22406" w14:textId="324E3F61" w:rsidR="007503CB" w:rsidRPr="007503CB" w:rsidRDefault="00896DD3" w:rsidP="00AE56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또 </w:t>
      </w:r>
      <w:r w:rsidR="007503C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정 CEO는 </w:t>
      </w:r>
      <w:r w:rsidR="007503CB">
        <w:rPr>
          <w:rFonts w:asciiTheme="majorHAnsi" w:eastAsiaTheme="majorHAnsi" w:hAnsiTheme="majorHAnsi" w:cs="Arial"/>
          <w:sz w:val="24"/>
          <w:szCs w:val="24"/>
          <w:lang w:eastAsia="ko-KR"/>
        </w:rPr>
        <w:t>“</w:t>
      </w:r>
      <w:r w:rsidR="007503C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울산 AI DC 공개 이후 글로벌 주요 기업들이 SKT의 AI DC 개발 역량에 주목하기 시작했다</w:t>
      </w:r>
      <w:r w:rsidR="007503CB">
        <w:rPr>
          <w:rFonts w:asciiTheme="majorHAnsi" w:eastAsiaTheme="majorHAnsi" w:hAnsiTheme="majorHAnsi" w:cs="Arial"/>
          <w:sz w:val="24"/>
          <w:szCs w:val="24"/>
          <w:lang w:eastAsia="ko-KR"/>
        </w:rPr>
        <w:t>”</w:t>
      </w:r>
      <w:r w:rsidR="007503C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며 </w:t>
      </w:r>
      <w:r w:rsidR="007503CB">
        <w:rPr>
          <w:rFonts w:asciiTheme="majorHAnsi" w:eastAsiaTheme="majorHAnsi" w:hAnsiTheme="majorHAnsi" w:cs="Arial"/>
          <w:sz w:val="24"/>
          <w:szCs w:val="24"/>
          <w:lang w:eastAsia="ko-KR"/>
        </w:rPr>
        <w:t>“</w:t>
      </w:r>
      <w:r w:rsidR="007503CB" w:rsidRPr="007503C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대한민국이 아시아 AI 인프라 허브로 도약할 기반을 마련하겠</w:t>
      </w:r>
      <w:r w:rsidR="007503C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</w:t>
      </w:r>
      <w:r w:rsidR="007503CB">
        <w:rPr>
          <w:rFonts w:asciiTheme="majorHAnsi" w:eastAsiaTheme="majorHAnsi" w:hAnsiTheme="majorHAnsi" w:cs="Arial"/>
          <w:sz w:val="24"/>
          <w:szCs w:val="24"/>
          <w:lang w:eastAsia="ko-KR"/>
        </w:rPr>
        <w:t>”</w:t>
      </w:r>
      <w:r w:rsidR="007503C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고 강조했다. </w:t>
      </w:r>
    </w:p>
    <w:p w14:paraId="537E29AA" w14:textId="77777777" w:rsidR="007503CB" w:rsidRPr="007503CB" w:rsidRDefault="007503CB" w:rsidP="00AE56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42F1F03" w14:textId="73CBC0CE" w:rsidR="00896DD3" w:rsidRPr="007D5930" w:rsidRDefault="00AE5648" w:rsidP="00AE56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7D593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■</w:t>
      </w:r>
      <w:r w:rsidR="00896DD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그룹 관계사들과 함께 베트남 등 AI DC 시장 진출</w:t>
      </w:r>
    </w:p>
    <w:p w14:paraId="35A2861D" w14:textId="77777777" w:rsidR="00C404F6" w:rsidRPr="007D5930" w:rsidRDefault="00C404F6" w:rsidP="003365D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D0729BF" w14:textId="7931CD4A" w:rsidR="00FE4C7B" w:rsidRDefault="00DB3A05" w:rsidP="00386A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 CEO</w:t>
      </w:r>
      <w:r w:rsidR="00AE5648" w:rsidRPr="007D59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8856BC" w:rsidRPr="007D59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86A7E" w:rsidRPr="00386A7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에너지 특화 AI DC 솔루션을 앞세워 SK그룹 관계사들과 함께 동남아 시장 진출을 본격화할 계획이라고 </w:t>
      </w:r>
      <w:r w:rsidR="00386A7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공개했다.</w:t>
      </w:r>
    </w:p>
    <w:p w14:paraId="36E20DE8" w14:textId="77777777" w:rsidR="00386A7E" w:rsidRDefault="00386A7E" w:rsidP="00386A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AF134FF" w14:textId="6CDE6A22" w:rsidR="00FE4C7B" w:rsidRDefault="00263D4E" w:rsidP="00FE4C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대표적으로</w:t>
      </w:r>
      <w:r w:rsidR="00FE4C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E4C7B" w:rsidRPr="00AE56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SK이노베이션과 함께 추진하는 베트남 사업은 </w:t>
      </w:r>
      <w:r w:rsidR="00FE4C7B" w:rsidRPr="00FE4C7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LNG 발전소</w:t>
      </w:r>
      <w:r w:rsidR="00FE4C7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 통한</w:t>
      </w:r>
      <w:r w:rsidR="00FE4C7B" w:rsidRPr="00FE4C7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안정적 전력확보에 더해 냉열 에너지를 데이터센터 냉각 시스템에 활용</w:t>
      </w:r>
      <w:r w:rsidR="00FE4C7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 AI DC를 구축할 계획이다.</w:t>
      </w:r>
    </w:p>
    <w:p w14:paraId="5810FB25" w14:textId="77777777" w:rsidR="00FE4C7B" w:rsidRDefault="00FE4C7B" w:rsidP="00FE4C7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B7E33DC" w14:textId="617FACB0" w:rsidR="00AE5648" w:rsidRPr="00896DD3" w:rsidRDefault="00FE4C7B" w:rsidP="00896D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그룹 멤버사의 글로벌 사업과 연계해 독자 기술을 집약한 AI DC 구축을 </w:t>
      </w:r>
      <w:r w:rsidR="00896D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하며, 향후 말레이시아, </w:t>
      </w:r>
      <w:r w:rsidR="00896D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싱가포르 등까지 확장할 계획이다. </w:t>
      </w:r>
    </w:p>
    <w:p w14:paraId="20BEF390" w14:textId="77777777" w:rsidR="00896DD3" w:rsidRDefault="00896DD3" w:rsidP="00AE56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9B16C0E" w14:textId="76315FE2" w:rsidR="008479A3" w:rsidRPr="00AE5648" w:rsidRDefault="008479A3" w:rsidP="008479A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AE564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■ </w:t>
      </w:r>
      <w:r w:rsidR="0041144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AWS와 </w:t>
      </w:r>
      <w:r w:rsidR="00621122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‘</w:t>
      </w:r>
      <w:r w:rsidR="0062112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에지</w:t>
      </w:r>
      <w:r w:rsidR="0041144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AI</w:t>
      </w:r>
      <w:r w:rsidR="00621122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’</w:t>
      </w:r>
      <w:r w:rsidR="0041144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, </w:t>
      </w:r>
      <w:r w:rsidR="00FE4C7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엔</w:t>
      </w:r>
      <w:r w:rsidR="0041144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비디아와 </w:t>
      </w:r>
      <w:r w:rsidR="00621122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‘</w:t>
      </w:r>
      <w:r w:rsidR="0041144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AI-RAN</w:t>
      </w:r>
      <w:r w:rsidR="00621122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’</w:t>
      </w:r>
      <w:r w:rsidR="0041144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손잡아</w:t>
      </w:r>
      <w:r w:rsidR="00FE4C7B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…</w:t>
      </w:r>
      <w:r w:rsidR="00FE4C7B" w:rsidRPr="00FE4C7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E5698D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텔코 기술 기반으로 </w:t>
      </w:r>
      <w:r w:rsidR="00FE4C7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글로벌 빅테크와 기술 협력 확대</w:t>
      </w:r>
    </w:p>
    <w:p w14:paraId="03F3AE83" w14:textId="7F501108" w:rsidR="008479A3" w:rsidRDefault="008479A3" w:rsidP="00AE56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9D47F56" w14:textId="3E0BD067" w:rsidR="0041144C" w:rsidRPr="00B766B7" w:rsidRDefault="0041144C" w:rsidP="00BF37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 CEO는 </w:t>
      </w:r>
      <w:r w:rsidR="002E65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FE4C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</w:t>
      </w:r>
      <w:r w:rsidR="00386A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E4C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서비스가 늘어남에 따라 통신사가 확보해온 네트워크 인프라가 재조명받고 있다</w:t>
      </w:r>
      <w:r w:rsidR="002E65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BF37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며, </w:t>
      </w:r>
      <w:r w:rsidR="00B766B7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전국에 연결된 통신 인프라를 활용하여</w:t>
      </w:r>
      <w:r w:rsidR="00B766B7"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766B7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</w:t>
      </w:r>
      <w:r w:rsidR="00B766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766B7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DC와 온디바이스</w:t>
      </w:r>
      <w:r w:rsidR="002E65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766B7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사이의 간극을 메꿀 수 있는 </w:t>
      </w:r>
      <w:r w:rsidR="00B766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B766B7" w:rsidRPr="00AD7F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에지 </w:t>
      </w:r>
      <w:r w:rsidR="00B766B7" w:rsidRPr="00AD7F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0B32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 w:rsidR="00B766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766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0B328B" w:rsidRPr="000B328B">
        <w:rPr>
          <w:rFonts w:asciiTheme="majorHAnsi" w:eastAsiaTheme="majorHAnsi" w:hAnsiTheme="majorHAnsi" w:cs="Arial"/>
          <w:sz w:val="24"/>
          <w:szCs w:val="24"/>
          <w:lang w:eastAsia="ko-KR"/>
        </w:rPr>
        <w:t>AI가 적용된 지능형 통신망 기술</w:t>
      </w:r>
      <w:r w:rsidR="000B32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766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B766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AI-RAN</w:t>
      </w:r>
      <w:r w:rsidR="00B766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CB1B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통신사만이 할 수 있는 영역이</w:t>
      </w:r>
      <w:r w:rsidR="00BF37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라고 강조했다.</w:t>
      </w:r>
    </w:p>
    <w:p w14:paraId="69FC18E1" w14:textId="109FDBDD" w:rsidR="00BF378E" w:rsidRPr="00474E0A" w:rsidRDefault="000B328B" w:rsidP="00BF378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i/>
          <w:iCs/>
          <w:spacing w:val="-16"/>
          <w:sz w:val="20"/>
          <w:szCs w:val="20"/>
          <w:lang w:eastAsia="ko-KR"/>
        </w:rPr>
      </w:pPr>
      <w:r w:rsidRPr="00474E0A">
        <w:rPr>
          <w:rFonts w:asciiTheme="majorHAnsi" w:eastAsiaTheme="majorHAnsi" w:hAnsiTheme="majorHAnsi" w:cs="Arial" w:hint="eastAsia"/>
          <w:i/>
          <w:iCs/>
          <w:spacing w:val="-16"/>
          <w:sz w:val="20"/>
          <w:szCs w:val="20"/>
          <w:lang w:eastAsia="ko-KR" w:bidi="ar-SA"/>
        </w:rPr>
        <w:t xml:space="preserve"> *</w:t>
      </w:r>
      <w:r w:rsidRPr="00474E0A">
        <w:rPr>
          <w:rFonts w:asciiTheme="majorHAnsi" w:eastAsiaTheme="majorHAnsi" w:hAnsiTheme="majorHAnsi" w:cs="Arial"/>
          <w:i/>
          <w:iCs/>
          <w:spacing w:val="-16"/>
          <w:sz w:val="20"/>
          <w:szCs w:val="20"/>
          <w:lang w:eastAsia="ko-KR"/>
        </w:rPr>
        <w:t>데이터를 클라우드로 보내지 않고 기지국·</w:t>
      </w:r>
      <w:r w:rsidR="00E24261" w:rsidRPr="00474E0A">
        <w:rPr>
          <w:rFonts w:asciiTheme="majorHAnsi" w:eastAsiaTheme="majorHAnsi" w:hAnsiTheme="majorHAnsi" w:cs="Arial" w:hint="eastAsia"/>
          <w:i/>
          <w:iCs/>
          <w:spacing w:val="-16"/>
          <w:sz w:val="20"/>
          <w:szCs w:val="20"/>
          <w:lang w:eastAsia="ko-KR"/>
        </w:rPr>
        <w:t xml:space="preserve"> 에</w:t>
      </w:r>
      <w:r w:rsidRPr="00474E0A">
        <w:rPr>
          <w:rFonts w:asciiTheme="majorHAnsi" w:eastAsiaTheme="majorHAnsi" w:hAnsiTheme="majorHAnsi" w:cs="Arial"/>
          <w:i/>
          <w:iCs/>
          <w:spacing w:val="-16"/>
          <w:sz w:val="20"/>
          <w:szCs w:val="20"/>
          <w:lang w:eastAsia="ko-KR"/>
        </w:rPr>
        <w:t>지</w:t>
      </w:r>
      <w:r w:rsidR="00474E0A" w:rsidRPr="00474E0A">
        <w:rPr>
          <w:rFonts w:asciiTheme="majorHAnsi" w:eastAsiaTheme="majorHAnsi" w:hAnsiTheme="majorHAnsi" w:cs="Arial" w:hint="eastAsia"/>
          <w:i/>
          <w:iCs/>
          <w:spacing w:val="-16"/>
          <w:sz w:val="20"/>
          <w:szCs w:val="20"/>
          <w:lang w:eastAsia="ko-KR"/>
        </w:rPr>
        <w:t xml:space="preserve"> </w:t>
      </w:r>
      <w:r w:rsidRPr="00474E0A">
        <w:rPr>
          <w:rFonts w:asciiTheme="majorHAnsi" w:eastAsiaTheme="majorHAnsi" w:hAnsiTheme="majorHAnsi" w:cs="Arial"/>
          <w:i/>
          <w:iCs/>
          <w:spacing w:val="-16"/>
          <w:sz w:val="20"/>
          <w:szCs w:val="20"/>
          <w:lang w:eastAsia="ko-KR"/>
        </w:rPr>
        <w:t>서버에서 처리</w:t>
      </w:r>
      <w:r w:rsidR="00386A7E" w:rsidRPr="00474E0A">
        <w:rPr>
          <w:rFonts w:asciiTheme="majorHAnsi" w:eastAsiaTheme="majorHAnsi" w:hAnsiTheme="majorHAnsi" w:cs="Arial" w:hint="eastAsia"/>
          <w:i/>
          <w:iCs/>
          <w:spacing w:val="-16"/>
          <w:sz w:val="20"/>
          <w:szCs w:val="20"/>
          <w:lang w:eastAsia="ko-KR"/>
        </w:rPr>
        <w:t>해</w:t>
      </w:r>
      <w:r w:rsidRPr="00474E0A">
        <w:rPr>
          <w:rFonts w:asciiTheme="majorHAnsi" w:eastAsiaTheme="majorHAnsi" w:hAnsiTheme="majorHAnsi" w:cs="Arial"/>
          <w:i/>
          <w:iCs/>
          <w:spacing w:val="-16"/>
          <w:sz w:val="20"/>
          <w:szCs w:val="20"/>
          <w:lang w:eastAsia="ko-KR"/>
        </w:rPr>
        <w:t xml:space="preserve"> 초저지연·보안·네트워크 효율을 높이는 방식</w:t>
      </w:r>
    </w:p>
    <w:p w14:paraId="6FC92F8A" w14:textId="77777777" w:rsidR="000B328B" w:rsidRDefault="000B328B" w:rsidP="000B328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204E29" w14:textId="1DC02C44" w:rsidR="00BF378E" w:rsidRPr="00BF378E" w:rsidRDefault="002E65EB" w:rsidP="00D57B0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0842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에지 AI</w:t>
      </w:r>
      <w:r w:rsidR="000842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'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빠르게 구현하기 위해 AWS와 </w:t>
      </w:r>
      <w:r w:rsidR="00A47B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R&amp;D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협력 기반을 구축했다. </w:t>
      </w:r>
      <w:r w:rsidR="00A355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SKT가 가진 국내 시장에 대한 이해와 AI 인프라 기술력에</w:t>
      </w:r>
      <w:r w:rsidR="00D52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A355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AWS</w:t>
      </w:r>
      <w:r w:rsidR="00D52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보유한</w:t>
      </w:r>
      <w:r w:rsidR="00C32A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52B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클라우드 및 AI 기술을 활용해 </w:t>
      </w:r>
      <w:r w:rsidR="004B1F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B1F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에지 AI</w:t>
      </w:r>
      <w:r w:rsidR="004B1F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4B1F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상용 테스트 등 중장기 협력 체계를 강화하고 있다.</w:t>
      </w:r>
      <w:r w:rsidR="00E338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47B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36780E43" w14:textId="77777777" w:rsidR="00A47B5B" w:rsidRDefault="00A47B5B" w:rsidP="0070707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8DDBDA9" w14:textId="0D4168A0" w:rsidR="00707074" w:rsidRDefault="00707074" w:rsidP="00BF37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3" w:name="_Hlk212822055"/>
      <w:r w:rsidRPr="007070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또한, SKT는 엔비디아 및 정부, 학계 등과 AI-RAN(지능형 기지국) 기술의 공동연구 및 실증을 위한 MoU를 체결했다. AI-RAN은 AI기술이 설계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7070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단계부터 적용된 지능형 네트워크로 </w:t>
      </w:r>
      <w:r w:rsidR="004F23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제조</w:t>
      </w:r>
      <w:r w:rsidRPr="007070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확산을 위한 핵심 인프라로 주목받고 있다.</w:t>
      </w:r>
    </w:p>
    <w:bookmarkEnd w:id="3"/>
    <w:p w14:paraId="123C5835" w14:textId="77777777" w:rsidR="00707074" w:rsidRDefault="00707074" w:rsidP="00BF378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67B13FA" w14:textId="5C5A8803" w:rsidR="00055FAE" w:rsidRDefault="00A47B5B" w:rsidP="00A47B5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pacing w:val="-8"/>
          <w:sz w:val="24"/>
          <w:szCs w:val="24"/>
          <w:lang w:eastAsia="ko-KR" w:bidi="ar-SA"/>
        </w:rPr>
      </w:pPr>
      <w:r w:rsidRPr="00A47B5B">
        <w:rPr>
          <w:rFonts w:asciiTheme="majorHAnsi" w:eastAsiaTheme="majorHAnsi" w:hAnsiTheme="majorHAnsi" w:cs="Arial" w:hint="eastAsia"/>
          <w:b/>
          <w:bCs/>
          <w:spacing w:val="-8"/>
          <w:sz w:val="24"/>
          <w:szCs w:val="24"/>
          <w:lang w:eastAsia="ko-KR" w:bidi="ar-SA"/>
        </w:rPr>
        <w:t xml:space="preserve">■ 엔비디아 협력해 </w:t>
      </w:r>
      <w:r w:rsidR="00AE53EF">
        <w:rPr>
          <w:rFonts w:asciiTheme="majorHAnsi" w:eastAsiaTheme="majorHAnsi" w:hAnsiTheme="majorHAnsi" w:cs="Arial"/>
          <w:b/>
          <w:bCs/>
          <w:spacing w:val="-8"/>
          <w:sz w:val="24"/>
          <w:szCs w:val="24"/>
          <w:lang w:eastAsia="ko-KR" w:bidi="ar-SA"/>
        </w:rPr>
        <w:t>‘</w:t>
      </w:r>
      <w:r w:rsidR="001A15E4">
        <w:rPr>
          <w:rFonts w:asciiTheme="majorHAnsi" w:eastAsiaTheme="majorHAnsi" w:hAnsiTheme="majorHAnsi" w:cs="Arial" w:hint="eastAsia"/>
          <w:b/>
          <w:bCs/>
          <w:spacing w:val="-8"/>
          <w:sz w:val="24"/>
          <w:szCs w:val="24"/>
          <w:lang w:eastAsia="ko-KR" w:bidi="ar-SA"/>
        </w:rPr>
        <w:t>제조</w:t>
      </w:r>
      <w:r w:rsidRPr="00A47B5B">
        <w:rPr>
          <w:rFonts w:asciiTheme="majorHAnsi" w:eastAsiaTheme="majorHAnsi" w:hAnsiTheme="majorHAnsi" w:cs="Arial" w:hint="eastAsia"/>
          <w:b/>
          <w:bCs/>
          <w:spacing w:val="-8"/>
          <w:sz w:val="24"/>
          <w:szCs w:val="24"/>
          <w:lang w:eastAsia="ko-KR" w:bidi="ar-SA"/>
        </w:rPr>
        <w:t xml:space="preserve"> AI </w:t>
      </w:r>
      <w:r w:rsidR="00792CD4">
        <w:rPr>
          <w:rFonts w:asciiTheme="majorHAnsi" w:eastAsiaTheme="majorHAnsi" w:hAnsiTheme="majorHAnsi" w:cs="Arial" w:hint="eastAsia"/>
          <w:b/>
          <w:bCs/>
          <w:spacing w:val="-8"/>
          <w:sz w:val="24"/>
          <w:szCs w:val="24"/>
          <w:lang w:eastAsia="ko-KR" w:bidi="ar-SA"/>
        </w:rPr>
        <w:t>클라우드</w:t>
      </w:r>
      <w:r w:rsidR="00AE53EF">
        <w:rPr>
          <w:rFonts w:asciiTheme="majorHAnsi" w:eastAsiaTheme="majorHAnsi" w:hAnsiTheme="majorHAnsi" w:cs="Arial"/>
          <w:b/>
          <w:bCs/>
          <w:spacing w:val="-8"/>
          <w:sz w:val="24"/>
          <w:szCs w:val="24"/>
          <w:lang w:eastAsia="ko-KR" w:bidi="ar-SA"/>
        </w:rPr>
        <w:t>’</w:t>
      </w:r>
      <w:r w:rsidRPr="00A47B5B">
        <w:rPr>
          <w:rFonts w:asciiTheme="majorHAnsi" w:eastAsiaTheme="majorHAnsi" w:hAnsiTheme="majorHAnsi" w:cs="Arial" w:hint="eastAsia"/>
          <w:b/>
          <w:bCs/>
          <w:spacing w:val="-8"/>
          <w:sz w:val="24"/>
          <w:szCs w:val="24"/>
          <w:lang w:eastAsia="ko-KR" w:bidi="ar-SA"/>
        </w:rPr>
        <w:t xml:space="preserve"> 구축...디지털 트윈·로봇 AI 등 제조업 혁신 주도</w:t>
      </w:r>
    </w:p>
    <w:p w14:paraId="2CB977B8" w14:textId="77777777" w:rsidR="00A47B5B" w:rsidRPr="00A47B5B" w:rsidRDefault="00A47B5B" w:rsidP="00A47B5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pacing w:val="-8"/>
          <w:sz w:val="24"/>
          <w:szCs w:val="24"/>
          <w:lang w:eastAsia="ko-KR" w:bidi="ar-SA"/>
        </w:rPr>
      </w:pPr>
    </w:p>
    <w:p w14:paraId="3746BD3C" w14:textId="6DB04ABA" w:rsidR="00A47B5B" w:rsidRDefault="009D0404" w:rsidP="00AE56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이어 </w:t>
      </w:r>
      <w:r w:rsidR="00FE4971" w:rsidRPr="00FE4971">
        <w:rPr>
          <w:rFonts w:asciiTheme="majorHAnsi" w:eastAsiaTheme="majorHAnsi" w:hAnsiTheme="majorHAnsi" w:cs="Arial"/>
          <w:sz w:val="24"/>
          <w:szCs w:val="24"/>
          <w:lang w:eastAsia="ko-KR"/>
        </w:rPr>
        <w:t>SKT</w:t>
      </w:r>
      <w:r w:rsidR="00FE497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는</w:t>
      </w:r>
      <w:r w:rsidR="00FE4971" w:rsidRPr="00FE4971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A47B5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엔</w:t>
      </w:r>
      <w:r w:rsidR="00FE497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비디아로부터</w:t>
      </w:r>
      <w:r w:rsidR="00FE4971" w:rsidRPr="00FE4971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RTX PRO 6000 GPU 2,000여 장을 도입해</w:t>
      </w:r>
      <w:r w:rsidR="00FE497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AE53EF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1A15E4">
        <w:rPr>
          <w:rFonts w:asciiTheme="majorHAnsi" w:eastAsiaTheme="majorHAnsi" w:hAnsiTheme="majorHAnsi" w:cs="Arial"/>
          <w:sz w:val="24"/>
          <w:szCs w:val="24"/>
          <w:lang w:eastAsia="ko-KR"/>
        </w:rPr>
        <w:t>제조</w:t>
      </w:r>
      <w:r w:rsidR="00FE4971" w:rsidRPr="00FE4971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AI </w:t>
      </w:r>
      <w:r w:rsidR="00792CD4">
        <w:rPr>
          <w:rFonts w:asciiTheme="majorHAnsi" w:eastAsiaTheme="majorHAnsi" w:hAnsiTheme="majorHAnsi" w:cs="Arial"/>
          <w:sz w:val="24"/>
          <w:szCs w:val="24"/>
          <w:lang w:eastAsia="ko-KR"/>
        </w:rPr>
        <w:t>클라우드</w:t>
      </w:r>
      <w:r w:rsidR="00AE53EF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FE4971" w:rsidRPr="00FE4971">
        <w:rPr>
          <w:rFonts w:asciiTheme="majorHAnsi" w:eastAsiaTheme="majorHAnsi" w:hAnsiTheme="majorHAnsi" w:cs="Arial"/>
          <w:sz w:val="24"/>
          <w:szCs w:val="24"/>
          <w:lang w:eastAsia="ko-KR"/>
        </w:rPr>
        <w:t>를 구</w:t>
      </w:r>
      <w:r w:rsidR="00263D4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축</w:t>
      </w:r>
      <w:r w:rsidR="00FE497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할 계획이다. </w:t>
      </w:r>
    </w:p>
    <w:p w14:paraId="5450D088" w14:textId="77777777" w:rsidR="00A47B5B" w:rsidRDefault="00A47B5B" w:rsidP="00AE56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C950BD7" w14:textId="799B2E1F" w:rsidR="00FE4971" w:rsidRPr="00FE4971" w:rsidRDefault="00DB3A05" w:rsidP="00AE56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정 CEO</w:t>
      </w:r>
      <w:r w:rsidR="00FE497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는 </w:t>
      </w:r>
      <w:r w:rsidR="00A47B5B">
        <w:rPr>
          <w:rFonts w:asciiTheme="majorHAnsi" w:eastAsiaTheme="majorHAnsi" w:hAnsiTheme="majorHAnsi" w:cs="Arial"/>
          <w:sz w:val="24"/>
          <w:szCs w:val="24"/>
          <w:lang w:eastAsia="ko-KR"/>
        </w:rPr>
        <w:t>“</w:t>
      </w:r>
      <w:r w:rsidR="00FE4971" w:rsidRPr="00FE4971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SK하이닉스를 비롯한 SK그룹 주요 제조사의 AI 전환에 </w:t>
      </w:r>
      <w:r w:rsidR="001A15E4">
        <w:rPr>
          <w:rFonts w:asciiTheme="majorHAnsi" w:eastAsiaTheme="majorHAnsi" w:hAnsiTheme="majorHAnsi" w:cs="Arial"/>
          <w:sz w:val="24"/>
          <w:szCs w:val="24"/>
          <w:lang w:eastAsia="ko-KR"/>
        </w:rPr>
        <w:t>제조</w:t>
      </w:r>
      <w:r w:rsidR="00A47B5B" w:rsidRPr="00FE4971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AI </w:t>
      </w:r>
      <w:r w:rsidR="00792CD4">
        <w:rPr>
          <w:rFonts w:asciiTheme="majorHAnsi" w:eastAsiaTheme="majorHAnsi" w:hAnsiTheme="majorHAnsi" w:cs="Arial"/>
          <w:sz w:val="24"/>
          <w:szCs w:val="24"/>
          <w:lang w:eastAsia="ko-KR"/>
        </w:rPr>
        <w:t>클라우드</w:t>
      </w:r>
      <w:r w:rsidR="00A47B5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가 </w:t>
      </w:r>
      <w:r w:rsidR="00FE4971" w:rsidRPr="00FE4971">
        <w:rPr>
          <w:rFonts w:asciiTheme="majorHAnsi" w:eastAsiaTheme="majorHAnsi" w:hAnsiTheme="majorHAnsi" w:cs="Arial"/>
          <w:sz w:val="24"/>
          <w:szCs w:val="24"/>
          <w:lang w:eastAsia="ko-KR"/>
        </w:rPr>
        <w:t>활용될 예정으로</w:t>
      </w:r>
      <w:r w:rsidR="00A47B5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="00FE497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FE4971" w:rsidRPr="00FE4971">
        <w:rPr>
          <w:rFonts w:asciiTheme="majorHAnsi" w:eastAsiaTheme="majorHAnsi" w:hAnsiTheme="majorHAnsi" w:cs="Arial"/>
          <w:sz w:val="24"/>
          <w:szCs w:val="24"/>
          <w:lang w:eastAsia="ko-KR"/>
        </w:rPr>
        <w:t>제조 현장의 Digital Twin</w:t>
      </w:r>
      <w:r w:rsidR="00FE497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*</w:t>
      </w:r>
      <w:r w:rsidR="00A47B5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 로봇 AI</w:t>
      </w:r>
      <w:r w:rsidR="00FE497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FE4971" w:rsidRPr="00FE4971">
        <w:rPr>
          <w:rFonts w:asciiTheme="majorHAnsi" w:eastAsiaTheme="majorHAnsi" w:hAnsiTheme="majorHAnsi" w:cs="Arial"/>
          <w:sz w:val="24"/>
          <w:szCs w:val="24"/>
          <w:lang w:eastAsia="ko-KR"/>
        </w:rPr>
        <w:t>등</w:t>
      </w:r>
      <w:r w:rsidR="00FE497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4F230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제조</w:t>
      </w:r>
      <w:r w:rsidR="00FE4971" w:rsidRPr="00FE4971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AI 기반 혁신을 촉진할 핵심 인프라가 </w:t>
      </w:r>
      <w:r w:rsidR="002E65EB" w:rsidRPr="002E65EB">
        <w:rPr>
          <w:rFonts w:asciiTheme="majorHAnsi" w:eastAsiaTheme="majorHAnsi" w:hAnsiTheme="majorHAnsi" w:cs="Arial"/>
          <w:sz w:val="24"/>
          <w:szCs w:val="24"/>
          <w:lang w:eastAsia="ko-KR"/>
        </w:rPr>
        <w:t>될 것</w:t>
      </w:r>
      <w:r w:rsidR="00A47B5B">
        <w:rPr>
          <w:rFonts w:asciiTheme="majorHAnsi" w:eastAsiaTheme="majorHAnsi" w:hAnsiTheme="majorHAnsi" w:cs="Arial"/>
          <w:sz w:val="24"/>
          <w:szCs w:val="24"/>
          <w:lang w:eastAsia="ko-KR"/>
        </w:rPr>
        <w:t>”</w:t>
      </w:r>
      <w:r w:rsidR="002E65EB" w:rsidRPr="002E65E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이라고 </w:t>
      </w:r>
      <w:r w:rsidR="009D040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강조</w:t>
      </w:r>
      <w:r w:rsidR="00A47B5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했다.</w:t>
      </w:r>
    </w:p>
    <w:p w14:paraId="7B2F3A97" w14:textId="321602B7" w:rsidR="00FE4971" w:rsidRPr="00386A7E" w:rsidRDefault="00055FAE" w:rsidP="00AE5648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i/>
          <w:iCs/>
          <w:sz w:val="20"/>
          <w:szCs w:val="20"/>
          <w:lang w:eastAsia="ko-KR" w:bidi="ar-SA"/>
        </w:rPr>
      </w:pPr>
      <w:r w:rsidRPr="00386A7E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>*Digital Twin:</w:t>
      </w:r>
      <w:r w:rsidR="00DF47F7" w:rsidRPr="00386A7E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 xml:space="preserve"> </w:t>
      </w:r>
      <w:r w:rsidR="00DF47F7" w:rsidRPr="00386A7E">
        <w:rPr>
          <w:rFonts w:asciiTheme="majorHAnsi" w:eastAsiaTheme="majorHAnsi" w:hAnsiTheme="majorHAnsi" w:cs="Arial"/>
          <w:i/>
          <w:iCs/>
          <w:sz w:val="20"/>
          <w:szCs w:val="20"/>
          <w:lang w:eastAsia="ko-KR"/>
        </w:rPr>
        <w:t>현실</w:t>
      </w:r>
      <w:r w:rsidR="00DF47F7" w:rsidRPr="00386A7E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/>
        </w:rPr>
        <w:t xml:space="preserve">의 </w:t>
      </w:r>
      <w:r w:rsidR="00DF47F7" w:rsidRPr="00386A7E">
        <w:rPr>
          <w:rFonts w:asciiTheme="majorHAnsi" w:eastAsiaTheme="majorHAnsi" w:hAnsiTheme="majorHAnsi" w:cs="Arial"/>
          <w:i/>
          <w:iCs/>
          <w:sz w:val="20"/>
          <w:szCs w:val="20"/>
          <w:lang w:eastAsia="ko-KR"/>
        </w:rPr>
        <w:t>사물·공정·시스템을 디지털 공간에 복제해 시뮬레이션·분석·예측하는 기술</w:t>
      </w:r>
    </w:p>
    <w:p w14:paraId="2ADB1E36" w14:textId="77777777" w:rsidR="00A47B5B" w:rsidRPr="00AE5648" w:rsidRDefault="00A47B5B" w:rsidP="00A47B5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322C254" w14:textId="77777777" w:rsidR="00A47B5B" w:rsidRPr="00055FAE" w:rsidRDefault="00A47B5B" w:rsidP="00A47B5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pacing w:val="-4"/>
          <w:sz w:val="24"/>
          <w:szCs w:val="24"/>
          <w:lang w:eastAsia="ko-KR" w:bidi="ar-SA"/>
        </w:rPr>
      </w:pPr>
      <w:r w:rsidRPr="00782F3F">
        <w:rPr>
          <w:rFonts w:asciiTheme="majorHAnsi" w:eastAsiaTheme="majorHAnsi" w:hAnsiTheme="majorHAnsi" w:cs="Arial" w:hint="eastAsia"/>
          <w:b/>
          <w:bCs/>
          <w:spacing w:val="-4"/>
          <w:sz w:val="24"/>
          <w:szCs w:val="24"/>
          <w:lang w:eastAsia="ko-KR" w:bidi="ar-SA"/>
        </w:rPr>
        <w:t>■ AI DC 종합 사업자</w:t>
      </w:r>
      <w:r w:rsidRPr="00A47B5B">
        <w:rPr>
          <w:rFonts w:asciiTheme="majorHAnsi" w:eastAsiaTheme="majorHAnsi" w:hAnsiTheme="majorHAnsi" w:cs="Arial" w:hint="eastAsia"/>
          <w:b/>
          <w:bCs/>
          <w:spacing w:val="-4"/>
          <w:sz w:val="24"/>
          <w:szCs w:val="24"/>
          <w:vertAlign w:val="subscript"/>
          <w:lang w:eastAsia="ko-KR" w:bidi="ar-SA"/>
        </w:rPr>
        <w:t>(AI DC Developer)</w:t>
      </w:r>
      <w:r w:rsidRPr="00782F3F">
        <w:rPr>
          <w:rFonts w:asciiTheme="majorHAnsi" w:eastAsiaTheme="majorHAnsi" w:hAnsiTheme="majorHAnsi" w:cs="Arial" w:hint="eastAsia"/>
          <w:b/>
          <w:bCs/>
          <w:spacing w:val="-4"/>
          <w:sz w:val="24"/>
          <w:szCs w:val="24"/>
          <w:lang w:eastAsia="ko-KR" w:bidi="ar-SA"/>
        </w:rPr>
        <w:t xml:space="preserve">로 </w:t>
      </w:r>
      <w:r>
        <w:rPr>
          <w:rFonts w:asciiTheme="majorHAnsi" w:eastAsiaTheme="majorHAnsi" w:hAnsiTheme="majorHAnsi" w:cs="Arial" w:hint="eastAsia"/>
          <w:b/>
          <w:bCs/>
          <w:spacing w:val="-4"/>
          <w:sz w:val="24"/>
          <w:szCs w:val="24"/>
          <w:lang w:eastAsia="ko-KR" w:bidi="ar-SA"/>
        </w:rPr>
        <w:t>진화</w:t>
      </w:r>
      <w:r w:rsidRPr="00782F3F">
        <w:rPr>
          <w:rFonts w:asciiTheme="majorHAnsi" w:eastAsiaTheme="majorHAnsi" w:hAnsiTheme="majorHAnsi" w:cs="Arial" w:hint="eastAsia"/>
          <w:b/>
          <w:bCs/>
          <w:spacing w:val="-4"/>
          <w:sz w:val="24"/>
          <w:szCs w:val="24"/>
          <w:lang w:eastAsia="ko-KR" w:bidi="ar-SA"/>
        </w:rPr>
        <w:t xml:space="preserve">… </w:t>
      </w:r>
      <w:r>
        <w:rPr>
          <w:rFonts w:asciiTheme="majorHAnsi" w:eastAsiaTheme="majorHAnsi" w:hAnsiTheme="majorHAnsi" w:cs="Arial" w:hint="eastAsia"/>
          <w:b/>
          <w:bCs/>
          <w:spacing w:val="-4"/>
          <w:sz w:val="24"/>
          <w:szCs w:val="24"/>
          <w:lang w:eastAsia="ko-KR" w:bidi="ar-SA"/>
        </w:rPr>
        <w:t>AI DC 솔루션 패키지 제품화 추진</w:t>
      </w:r>
    </w:p>
    <w:p w14:paraId="2748B1D6" w14:textId="77777777" w:rsidR="00A47B5B" w:rsidRPr="00AE5648" w:rsidRDefault="00A47B5B" w:rsidP="00A47B5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A6648B9" w14:textId="6E39D35E" w:rsidR="00AE5648" w:rsidRPr="00AE5648" w:rsidRDefault="009D0404" w:rsidP="00AE56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이와 함께</w:t>
      </w:r>
      <w:r w:rsidR="00A47B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정 CEO는 </w:t>
      </w:r>
      <w:r w:rsidR="00A47B5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AE5648" w:rsidRPr="00AE56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DC</w:t>
      </w:r>
      <w:r w:rsidR="00386A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E5648" w:rsidRPr="00AE56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사업에서 기존의 역할을 확대해, </w:t>
      </w:r>
      <w:r w:rsidR="009E4752" w:rsidRPr="009E47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설계·구축·운영 </w:t>
      </w:r>
      <w:r w:rsidR="00AE5648" w:rsidRPr="00AE56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AI DC 프로젝트 전체를 총괄하는 </w:t>
      </w:r>
      <w:bookmarkStart w:id="4" w:name="_Hlk212481432"/>
      <w:r w:rsidR="00AE5648" w:rsidRPr="00AE56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'AI DC </w:t>
      </w:r>
      <w:r w:rsidR="00782F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종합 사업자</w:t>
      </w:r>
      <w:r w:rsidR="00AE5648" w:rsidRPr="00AE56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'로 도약</w:t>
      </w:r>
      <w:bookmarkEnd w:id="4"/>
      <w:r w:rsidR="00D943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 </w:t>
      </w:r>
      <w:r w:rsidR="00386A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</w:t>
      </w:r>
      <w:r w:rsidR="00A47B5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D943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이라고 밝혔다. </w:t>
      </w:r>
    </w:p>
    <w:p w14:paraId="3100A146" w14:textId="77777777" w:rsidR="00AE5648" w:rsidRPr="00A47B5B" w:rsidRDefault="00AE5648" w:rsidP="00AE56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4D4FAE8" w14:textId="287D2E28" w:rsidR="00AE5648" w:rsidRPr="00820918" w:rsidRDefault="00055FAE" w:rsidP="00AE56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각 분야의 글로벌 리더들과 협력해 </w:t>
      </w:r>
      <w:r w:rsidR="002E65EB" w:rsidRPr="002E65EB">
        <w:rPr>
          <w:rFonts w:asciiTheme="majorHAnsi" w:eastAsiaTheme="majorHAnsi" w:hAnsiTheme="majorHAnsi" w:cs="Arial"/>
          <w:sz w:val="24"/>
          <w:szCs w:val="24"/>
          <w:lang w:eastAsia="ko-KR"/>
        </w:rPr>
        <w:t>AI 인프라의 핵심 기술 영역*을 내재화해, 비용 효율적이고 빠른 구축을 가능하게 하는</w:t>
      </w:r>
      <w:r w:rsidR="002E65EB" w:rsidRPr="002E65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2091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8209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DC 솔루션 패키지</w:t>
      </w:r>
      <w:r w:rsidR="0082091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E65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8209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제품화할 계획이다. </w:t>
      </w:r>
    </w:p>
    <w:p w14:paraId="43D4505F" w14:textId="50282B62" w:rsidR="00DF47F7" w:rsidRPr="000B328B" w:rsidRDefault="00820918" w:rsidP="00820918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0B328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*</w:t>
      </w:r>
      <w:r w:rsidRPr="000B328B">
        <w:rPr>
          <w:sz w:val="18"/>
          <w:szCs w:val="18"/>
          <w:lang w:eastAsia="ko-KR"/>
        </w:rPr>
        <w:t xml:space="preserve"> </w:t>
      </w:r>
      <w:r w:rsidRPr="000B328B">
        <w:rPr>
          <w:rFonts w:asciiTheme="majorHAnsi" w:eastAsiaTheme="majorHAnsi" w:hAnsiTheme="majorHAnsi" w:cs="Arial"/>
          <w:sz w:val="20"/>
          <w:szCs w:val="20"/>
          <w:lang w:eastAsia="ko-KR" w:bidi="ar-SA"/>
        </w:rPr>
        <w:t>Out-rack</w:t>
      </w:r>
      <w:r w:rsidRPr="000B328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솔루션(</w:t>
      </w:r>
      <w:r w:rsidRPr="000B328B">
        <w:rPr>
          <w:rFonts w:asciiTheme="majorHAnsi" w:eastAsiaTheme="majorHAnsi" w:hAnsiTheme="majorHAnsi" w:cs="Arial"/>
          <w:sz w:val="20"/>
          <w:szCs w:val="20"/>
          <w:lang w:eastAsia="ko-KR"/>
        </w:rPr>
        <w:t>냉각·전력·보안 등 서버 외부 설비 관리</w:t>
      </w:r>
      <w:r w:rsidRPr="000B328B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),</w:t>
      </w:r>
      <w:r w:rsidRPr="000B328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</w:t>
      </w:r>
      <w:r w:rsidRPr="000B328B">
        <w:rPr>
          <w:rFonts w:asciiTheme="majorHAnsi" w:eastAsiaTheme="majorHAnsi" w:hAnsiTheme="majorHAnsi" w:cs="Arial"/>
          <w:sz w:val="20"/>
          <w:szCs w:val="20"/>
          <w:lang w:eastAsia="ko-KR" w:bidi="ar-SA"/>
        </w:rPr>
        <w:t>Clustering</w:t>
      </w:r>
      <w:r w:rsidR="00386A7E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</w:t>
      </w:r>
      <w:r w:rsidRPr="000B328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솔루션(</w:t>
      </w:r>
      <w:r w:rsidRPr="000B328B">
        <w:rPr>
          <w:rFonts w:asciiTheme="majorHAnsi" w:eastAsiaTheme="majorHAnsi" w:hAnsiTheme="majorHAnsi" w:cs="Arial"/>
          <w:sz w:val="20"/>
          <w:szCs w:val="20"/>
          <w:lang w:eastAsia="ko-KR"/>
        </w:rPr>
        <w:t>서버 간 상호 연결 및 최적화</w:t>
      </w:r>
      <w:r w:rsidRPr="000B328B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),</w:t>
      </w:r>
      <w:r w:rsidRPr="000B328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</w:t>
      </w:r>
      <w:r w:rsidRPr="000B328B">
        <w:rPr>
          <w:rFonts w:asciiTheme="majorHAnsi" w:eastAsiaTheme="majorHAnsi" w:hAnsiTheme="majorHAnsi" w:cs="Arial"/>
          <w:sz w:val="20"/>
          <w:szCs w:val="20"/>
          <w:lang w:eastAsia="ko-KR" w:bidi="ar-SA"/>
        </w:rPr>
        <w:t>In-rack</w:t>
      </w:r>
      <w:r w:rsidR="00386A7E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</w:t>
      </w:r>
      <w:r w:rsidRPr="000B328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솔루션(</w:t>
      </w:r>
      <w:r w:rsidRPr="000B328B">
        <w:rPr>
          <w:rFonts w:asciiTheme="majorHAnsi" w:eastAsiaTheme="majorHAnsi" w:hAnsiTheme="majorHAnsi" w:cs="Arial"/>
          <w:sz w:val="20"/>
          <w:szCs w:val="20"/>
          <w:lang w:eastAsia="ko-KR"/>
        </w:rPr>
        <w:t>서버 내부 효율 최적화</w:t>
      </w:r>
      <w:r w:rsidRPr="000B328B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),</w:t>
      </w:r>
      <w:r w:rsidRPr="000B328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</w:t>
      </w:r>
      <w:r w:rsidRPr="000B328B">
        <w:rPr>
          <w:rFonts w:asciiTheme="majorHAnsi" w:eastAsiaTheme="majorHAnsi" w:hAnsiTheme="majorHAnsi" w:cs="Arial"/>
          <w:sz w:val="20"/>
          <w:szCs w:val="20"/>
          <w:lang w:eastAsia="ko-KR" w:bidi="ar-SA"/>
        </w:rPr>
        <w:t>Energy</w:t>
      </w:r>
      <w:r w:rsidR="00386A7E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</w:t>
      </w:r>
      <w:r w:rsidRPr="000B328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솔루션(</w:t>
      </w:r>
      <w:r w:rsidRPr="000B328B">
        <w:rPr>
          <w:rFonts w:asciiTheme="majorHAnsi" w:eastAsiaTheme="majorHAnsi" w:hAnsiTheme="majorHAnsi" w:cs="Arial"/>
          <w:sz w:val="20"/>
          <w:szCs w:val="20"/>
          <w:lang w:eastAsia="ko-KR"/>
        </w:rPr>
        <w:t>전력·열관리 효율화</w:t>
      </w:r>
      <w:r w:rsidRPr="000B328B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)</w:t>
      </w:r>
    </w:p>
    <w:p w14:paraId="0C8D7EF3" w14:textId="77777777" w:rsidR="00AE5648" w:rsidRPr="00AE5648" w:rsidRDefault="00AE5648" w:rsidP="00055FA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B4BEE78" w14:textId="098FE846" w:rsidR="00AE5648" w:rsidRPr="00AE5648" w:rsidRDefault="00AE5648" w:rsidP="00AE56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E56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한편, 지난 1년 동안 SKT는 AWS와 </w:t>
      </w:r>
      <w:r w:rsidR="00D57B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울산 AI DC </w:t>
      </w:r>
      <w:r w:rsidR="00EC31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구축</w:t>
      </w:r>
      <w:r w:rsidR="002A7F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계획 발표</w:t>
      </w:r>
      <w:r w:rsidR="00386A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Pr="00AE56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B200 기반 국내 최대 GPU 클러스터 '해인' 구축</w:t>
      </w:r>
      <w:r w:rsidR="00386A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Pr="00AE56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과기부 독자 AI 파운데이션 모델 프로젝트 선정</w:t>
      </w:r>
      <w:r w:rsidR="00386A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Pr="00AE56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 가입자 1천만 돌파 등의 성과를 달성했다.</w:t>
      </w:r>
    </w:p>
    <w:p w14:paraId="1B08424B" w14:textId="77777777" w:rsidR="00AE5648" w:rsidRPr="00AE5648" w:rsidRDefault="00AE5648" w:rsidP="00AE56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F7E53F0" w14:textId="18DF6261" w:rsidR="00132B41" w:rsidRDefault="008479A3" w:rsidP="005D7E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정재헌</w:t>
      </w:r>
      <w:r w:rsidR="00C157A3" w:rsidRPr="00C157A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CEO는 "</w:t>
      </w:r>
      <w:bookmarkStart w:id="5" w:name="_Hlk212549221"/>
      <w:r w:rsidR="00386A7E" w:rsidRPr="00386A7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AI 인프라는 기업과 국가 경쟁력의 핵심 </w:t>
      </w:r>
      <w:r w:rsidR="00263D4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동력</w:t>
      </w:r>
      <w:r w:rsidR="00C157A3" w:rsidRPr="00C157A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"이라며 "SKT는 대한민국 대표 AI 사업자로서 </w:t>
      </w:r>
      <w:bookmarkStart w:id="6" w:name="_Hlk212481497"/>
      <w:r w:rsidR="00C157A3" w:rsidRPr="00C157A3">
        <w:rPr>
          <w:rFonts w:asciiTheme="majorHAnsi" w:eastAsiaTheme="majorHAnsi" w:hAnsiTheme="majorHAnsi" w:cs="Arial"/>
          <w:sz w:val="24"/>
          <w:szCs w:val="24"/>
          <w:lang w:eastAsia="ko-KR"/>
        </w:rPr>
        <w:t>정부와 함께 AI G3 도약을 위해 총력을 다하겠다</w:t>
      </w:r>
      <w:bookmarkEnd w:id="5"/>
      <w:bookmarkEnd w:id="6"/>
      <w:r w:rsidR="00C157A3" w:rsidRPr="00C157A3">
        <w:rPr>
          <w:rFonts w:asciiTheme="majorHAnsi" w:eastAsiaTheme="majorHAnsi" w:hAnsiTheme="majorHAnsi" w:cs="Arial"/>
          <w:sz w:val="24"/>
          <w:szCs w:val="24"/>
          <w:lang w:eastAsia="ko-KR"/>
        </w:rPr>
        <w:t>"고 강조했다.</w:t>
      </w:r>
    </w:p>
    <w:p w14:paraId="53979D4C" w14:textId="77777777" w:rsidR="00297357" w:rsidRPr="00297357" w:rsidRDefault="00297357" w:rsidP="005D7E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</w:tcPr>
          <w:p w14:paraId="18A40392" w14:textId="54EDEA01" w:rsidR="0013469B" w:rsidRDefault="00A475A7" w:rsidP="0046470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1B864E0" w14:textId="77777777" w:rsidR="005D7E1E" w:rsidRDefault="005D7E1E" w:rsidP="0046470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</w:p>
          <w:p w14:paraId="1DEB396D" w14:textId="77777777" w:rsidR="00474E0A" w:rsidRDefault="0013469B" w:rsidP="0046470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pacing w:val="-4"/>
                <w:sz w:val="24"/>
                <w:szCs w:val="24"/>
                <w:lang w:eastAsia="ko-KR" w:bidi="ar-SA"/>
              </w:rPr>
            </w:pPr>
            <w:r w:rsidRPr="0013469B">
              <w:rPr>
                <w:rFonts w:ascii="맑은 고딕" w:hAnsi="맑은 고딕" w:cs="Arial" w:hint="eastAsia"/>
                <w:b/>
                <w:spacing w:val="-4"/>
                <w:sz w:val="24"/>
                <w:szCs w:val="24"/>
                <w:lang w:eastAsia="ko-KR" w:bidi="ar-SA"/>
              </w:rPr>
              <w:lastRenderedPageBreak/>
              <w:t>[사진</w:t>
            </w:r>
            <w:r w:rsidR="00262852">
              <w:rPr>
                <w:rFonts w:ascii="맑은 고딕" w:hAnsi="맑은 고딕" w:cs="Arial" w:hint="eastAsia"/>
                <w:b/>
                <w:spacing w:val="-4"/>
                <w:sz w:val="24"/>
                <w:szCs w:val="24"/>
                <w:lang w:eastAsia="ko-KR" w:bidi="ar-SA"/>
              </w:rPr>
              <w:t>1-5</w:t>
            </w:r>
            <w:r w:rsidRPr="0013469B">
              <w:rPr>
                <w:rFonts w:ascii="맑은 고딕" w:hAnsi="맑은 고딕" w:cs="Arial" w:hint="eastAsia"/>
                <w:b/>
                <w:spacing w:val="-4"/>
                <w:sz w:val="24"/>
                <w:szCs w:val="24"/>
                <w:lang w:eastAsia="ko-KR" w:bidi="ar-SA"/>
              </w:rPr>
              <w:t xml:space="preserve">] </w:t>
            </w:r>
            <w:r w:rsidR="00D8434B" w:rsidRPr="0013469B">
              <w:rPr>
                <w:rFonts w:ascii="맑은 고딕" w:hAnsi="맑은 고딕" w:cs="Arial" w:hint="eastAsia"/>
                <w:b/>
                <w:spacing w:val="-4"/>
                <w:sz w:val="24"/>
                <w:szCs w:val="24"/>
                <w:lang w:eastAsia="ko-KR" w:bidi="ar-SA"/>
              </w:rPr>
              <w:t xml:space="preserve">정재헌 </w:t>
            </w:r>
            <w:r w:rsidR="00181022" w:rsidRPr="0013469B">
              <w:rPr>
                <w:rFonts w:ascii="맑은 고딕" w:hAnsi="맑은 고딕" w:cs="Arial" w:hint="eastAsia"/>
                <w:b/>
                <w:spacing w:val="-4"/>
                <w:sz w:val="24"/>
                <w:szCs w:val="24"/>
                <w:lang w:eastAsia="ko-KR" w:bidi="ar-SA"/>
              </w:rPr>
              <w:t>SKT CEO가 3일</w:t>
            </w:r>
            <w:r w:rsidR="00326CF0" w:rsidRPr="0013469B">
              <w:rPr>
                <w:rFonts w:ascii="맑은 고딕" w:hAnsi="맑은 고딕" w:cs="Arial" w:hint="eastAsia"/>
                <w:b/>
                <w:spacing w:val="-4"/>
                <w:sz w:val="24"/>
                <w:szCs w:val="24"/>
                <w:lang w:eastAsia="ko-KR" w:bidi="ar-SA"/>
              </w:rPr>
              <w:t xml:space="preserve"> </w:t>
            </w:r>
            <w:r w:rsidR="00871E1E" w:rsidRPr="0013469B">
              <w:rPr>
                <w:rFonts w:ascii="맑은 고딕" w:hAnsi="맑은 고딕" w:cs="Arial" w:hint="eastAsia"/>
                <w:b/>
                <w:spacing w:val="-4"/>
                <w:sz w:val="24"/>
                <w:szCs w:val="24"/>
                <w:lang w:eastAsia="ko-KR" w:bidi="ar-SA"/>
              </w:rPr>
              <w:t xml:space="preserve">열린 </w:t>
            </w:r>
            <w:r w:rsidR="00871E1E" w:rsidRPr="0013469B">
              <w:rPr>
                <w:rFonts w:ascii="맑은 고딕" w:hAnsi="맑은 고딕" w:cs="Arial"/>
                <w:b/>
                <w:spacing w:val="-4"/>
                <w:sz w:val="24"/>
                <w:szCs w:val="24"/>
                <w:lang w:eastAsia="ko-KR" w:bidi="ar-SA"/>
              </w:rPr>
              <w:t>‘</w:t>
            </w:r>
            <w:r w:rsidR="00871E1E" w:rsidRPr="0013469B">
              <w:rPr>
                <w:rFonts w:ascii="맑은 고딕" w:hAnsi="맑은 고딕" w:cs="Arial" w:hint="eastAsia"/>
                <w:b/>
                <w:spacing w:val="-4"/>
                <w:sz w:val="24"/>
                <w:szCs w:val="24"/>
                <w:lang w:eastAsia="ko-KR" w:bidi="ar-SA"/>
              </w:rPr>
              <w:t>SK AI Summit 2025</w:t>
            </w:r>
            <w:r w:rsidR="00871E1E" w:rsidRPr="0013469B">
              <w:rPr>
                <w:rFonts w:ascii="맑은 고딕" w:hAnsi="맑은 고딕" w:cs="Arial"/>
                <w:b/>
                <w:spacing w:val="-4"/>
                <w:sz w:val="24"/>
                <w:szCs w:val="24"/>
                <w:lang w:eastAsia="ko-KR" w:bidi="ar-SA"/>
              </w:rPr>
              <w:t>’</w:t>
            </w:r>
            <w:r w:rsidR="00871E1E" w:rsidRPr="0013469B">
              <w:rPr>
                <w:rFonts w:ascii="맑은 고딕" w:hAnsi="맑은 고딕" w:cs="Arial" w:hint="eastAsia"/>
                <w:b/>
                <w:spacing w:val="-4"/>
                <w:sz w:val="24"/>
                <w:szCs w:val="24"/>
                <w:lang w:eastAsia="ko-KR" w:bidi="ar-SA"/>
              </w:rPr>
              <w:t>에서</w:t>
            </w:r>
            <w:r w:rsidR="00490BA6" w:rsidRPr="0013469B">
              <w:rPr>
                <w:rFonts w:ascii="맑은 고딕" w:hAnsi="맑은 고딕" w:cs="Arial" w:hint="eastAsia"/>
                <w:b/>
                <w:spacing w:val="-4"/>
                <w:sz w:val="24"/>
                <w:szCs w:val="24"/>
                <w:lang w:eastAsia="ko-KR" w:bidi="ar-SA"/>
              </w:rPr>
              <w:t xml:space="preserve"> </w:t>
            </w:r>
            <w:r w:rsidRPr="0013469B">
              <w:rPr>
                <w:rFonts w:ascii="맑은 고딕" w:hAnsi="맑은 고딕" w:cs="Arial" w:hint="eastAsia"/>
                <w:b/>
                <w:spacing w:val="-4"/>
                <w:sz w:val="24"/>
                <w:szCs w:val="24"/>
                <w:lang w:eastAsia="ko-KR" w:bidi="ar-SA"/>
              </w:rPr>
              <w:t>발표하고 있는 모습</w:t>
            </w:r>
          </w:p>
          <w:p w14:paraId="649A97CC" w14:textId="0F75D1A1" w:rsidR="00262852" w:rsidRPr="00262852" w:rsidRDefault="00262852" w:rsidP="0046470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 w:hint="eastAsia"/>
                <w:b/>
                <w:spacing w:val="-4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pacing w:val="-4"/>
                <w:sz w:val="24"/>
                <w:szCs w:val="24"/>
                <w:lang w:eastAsia="ko-KR" w:bidi="ar-SA"/>
              </w:rPr>
              <w:t>[</w:t>
            </w:r>
            <w:r>
              <w:rPr>
                <w:rFonts w:ascii="맑은 고딕" w:hAnsi="맑은 고딕" w:cs="Arial"/>
                <w:b/>
                <w:spacing w:val="-4"/>
                <w:sz w:val="24"/>
                <w:szCs w:val="24"/>
                <w:lang w:eastAsia="ko-KR" w:bidi="ar-SA"/>
              </w:rPr>
              <w:t>사진</w:t>
            </w:r>
            <w:r>
              <w:rPr>
                <w:rFonts w:ascii="맑은 고딕" w:hAnsi="맑은 고딕" w:cs="Arial" w:hint="eastAsia"/>
                <w:b/>
                <w:spacing w:val="-4"/>
                <w:sz w:val="24"/>
                <w:szCs w:val="24"/>
                <w:lang w:eastAsia="ko-KR" w:bidi="ar-SA"/>
              </w:rPr>
              <w:t xml:space="preserve"> 6] </w:t>
            </w:r>
            <w:r w:rsidRPr="00262852">
              <w:rPr>
                <w:rFonts w:ascii="맑은 고딕" w:hAnsi="맑은 고딕" w:cs="Arial" w:hint="eastAsia"/>
                <w:b/>
                <w:spacing w:val="-4"/>
                <w:sz w:val="24"/>
                <w:szCs w:val="24"/>
                <w:lang w:eastAsia="ko-KR" w:bidi="ar-SA"/>
              </w:rPr>
              <w:t>11월 3~4일 서울 코엑스에서 열린 ‘SK AI Summit 2025’ 전시장 입구 전경</w:t>
            </w:r>
          </w:p>
        </w:tc>
      </w:tr>
      <w:bookmarkEnd w:id="1"/>
    </w:tbl>
    <w:p w14:paraId="42E93075" w14:textId="77777777" w:rsidR="00297357" w:rsidRDefault="00297357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93265CA" w14:textId="50A41C94" w:rsidR="002911A2" w:rsidRPr="00F87343" w:rsidRDefault="00F909A6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BD7C0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CD7D7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경영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CD7D7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이태훈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E30CC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3368</w:t>
      </w:r>
      <w:r w:rsidR="0034433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0E9F3" w14:textId="77777777" w:rsidR="00E5555D" w:rsidRDefault="00E5555D">
      <w:pPr>
        <w:spacing w:after="0" w:line="240" w:lineRule="auto"/>
      </w:pPr>
      <w:r>
        <w:separator/>
      </w:r>
    </w:p>
  </w:endnote>
  <w:endnote w:type="continuationSeparator" w:id="0">
    <w:p w14:paraId="4E4B56FE" w14:textId="77777777" w:rsidR="00E5555D" w:rsidRDefault="00E55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117D8" w14:textId="77777777" w:rsidR="00E5555D" w:rsidRDefault="00E5555D">
      <w:pPr>
        <w:spacing w:after="0" w:line="240" w:lineRule="auto"/>
      </w:pPr>
      <w:r>
        <w:separator/>
      </w:r>
    </w:p>
  </w:footnote>
  <w:footnote w:type="continuationSeparator" w:id="0">
    <w:p w14:paraId="2253147D" w14:textId="77777777" w:rsidR="00E5555D" w:rsidRDefault="00E55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834687087">
    <w:abstractNumId w:val="0"/>
  </w:num>
  <w:num w:numId="2" w16cid:durableId="1240363550">
    <w:abstractNumId w:val="1"/>
  </w:num>
  <w:num w:numId="3" w16cid:durableId="688533254">
    <w:abstractNumId w:val="7"/>
  </w:num>
  <w:num w:numId="4" w16cid:durableId="1497649020">
    <w:abstractNumId w:val="4"/>
  </w:num>
  <w:num w:numId="5" w16cid:durableId="425538812">
    <w:abstractNumId w:val="3"/>
  </w:num>
  <w:num w:numId="6" w16cid:durableId="317927804">
    <w:abstractNumId w:val="6"/>
  </w:num>
  <w:num w:numId="7" w16cid:durableId="1820609424">
    <w:abstractNumId w:val="2"/>
  </w:num>
  <w:num w:numId="8" w16cid:durableId="6285874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4364"/>
    <w:rsid w:val="00035259"/>
    <w:rsid w:val="00035336"/>
    <w:rsid w:val="00037E46"/>
    <w:rsid w:val="000409AB"/>
    <w:rsid w:val="00040B7A"/>
    <w:rsid w:val="00044FB6"/>
    <w:rsid w:val="000473C2"/>
    <w:rsid w:val="00050292"/>
    <w:rsid w:val="0005549C"/>
    <w:rsid w:val="00055FAE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4294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1993"/>
    <w:rsid w:val="000B273A"/>
    <w:rsid w:val="000B328B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21A9"/>
    <w:rsid w:val="000F7EC2"/>
    <w:rsid w:val="00100F38"/>
    <w:rsid w:val="00101F09"/>
    <w:rsid w:val="00102291"/>
    <w:rsid w:val="00104E8B"/>
    <w:rsid w:val="00105101"/>
    <w:rsid w:val="001062A8"/>
    <w:rsid w:val="00106E91"/>
    <w:rsid w:val="00107876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469B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294C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13F"/>
    <w:rsid w:val="001804B5"/>
    <w:rsid w:val="00181022"/>
    <w:rsid w:val="001819E7"/>
    <w:rsid w:val="00182668"/>
    <w:rsid w:val="0018432F"/>
    <w:rsid w:val="00185029"/>
    <w:rsid w:val="00185748"/>
    <w:rsid w:val="00185868"/>
    <w:rsid w:val="00185A95"/>
    <w:rsid w:val="00187FE5"/>
    <w:rsid w:val="001900D3"/>
    <w:rsid w:val="00191236"/>
    <w:rsid w:val="0019425C"/>
    <w:rsid w:val="001960CB"/>
    <w:rsid w:val="001A066C"/>
    <w:rsid w:val="001A15E4"/>
    <w:rsid w:val="001A31D4"/>
    <w:rsid w:val="001A4763"/>
    <w:rsid w:val="001B0494"/>
    <w:rsid w:val="001B4672"/>
    <w:rsid w:val="001B4836"/>
    <w:rsid w:val="001B7CC2"/>
    <w:rsid w:val="001C0070"/>
    <w:rsid w:val="001C0099"/>
    <w:rsid w:val="001C0A3D"/>
    <w:rsid w:val="001C3003"/>
    <w:rsid w:val="001C47C3"/>
    <w:rsid w:val="001C4F6A"/>
    <w:rsid w:val="001C6072"/>
    <w:rsid w:val="001C6F0E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1E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49E0"/>
    <w:rsid w:val="0022541B"/>
    <w:rsid w:val="00225B98"/>
    <w:rsid w:val="0022689B"/>
    <w:rsid w:val="00227036"/>
    <w:rsid w:val="002304A9"/>
    <w:rsid w:val="0023127F"/>
    <w:rsid w:val="00233F54"/>
    <w:rsid w:val="0023603D"/>
    <w:rsid w:val="002361C3"/>
    <w:rsid w:val="00240B8F"/>
    <w:rsid w:val="00240E91"/>
    <w:rsid w:val="0024105E"/>
    <w:rsid w:val="002443F2"/>
    <w:rsid w:val="002445B2"/>
    <w:rsid w:val="002466DB"/>
    <w:rsid w:val="00246DD8"/>
    <w:rsid w:val="00246F1F"/>
    <w:rsid w:val="002478A4"/>
    <w:rsid w:val="00250297"/>
    <w:rsid w:val="002505BF"/>
    <w:rsid w:val="002505FB"/>
    <w:rsid w:val="0025289E"/>
    <w:rsid w:val="00252FEB"/>
    <w:rsid w:val="00253550"/>
    <w:rsid w:val="00254C59"/>
    <w:rsid w:val="002570AA"/>
    <w:rsid w:val="00257F5C"/>
    <w:rsid w:val="00262852"/>
    <w:rsid w:val="00263142"/>
    <w:rsid w:val="00263D1E"/>
    <w:rsid w:val="00263D4E"/>
    <w:rsid w:val="00263ED4"/>
    <w:rsid w:val="0026433F"/>
    <w:rsid w:val="00264564"/>
    <w:rsid w:val="00266FAA"/>
    <w:rsid w:val="0026722F"/>
    <w:rsid w:val="002674FA"/>
    <w:rsid w:val="00267ACD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1D9A"/>
    <w:rsid w:val="00282B5C"/>
    <w:rsid w:val="00283A0F"/>
    <w:rsid w:val="00283F8B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357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A7F41"/>
    <w:rsid w:val="002B0D09"/>
    <w:rsid w:val="002B4E3E"/>
    <w:rsid w:val="002B5901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4618"/>
    <w:rsid w:val="002E53C7"/>
    <w:rsid w:val="002E6176"/>
    <w:rsid w:val="002E65EB"/>
    <w:rsid w:val="002E669E"/>
    <w:rsid w:val="002E6A3A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26CF0"/>
    <w:rsid w:val="00331543"/>
    <w:rsid w:val="0033158C"/>
    <w:rsid w:val="00333DBD"/>
    <w:rsid w:val="00333E96"/>
    <w:rsid w:val="00333EF3"/>
    <w:rsid w:val="00334F26"/>
    <w:rsid w:val="0033541C"/>
    <w:rsid w:val="003365D8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6A7E"/>
    <w:rsid w:val="00387B9E"/>
    <w:rsid w:val="0039183E"/>
    <w:rsid w:val="00391DFD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783"/>
    <w:rsid w:val="003B7971"/>
    <w:rsid w:val="003C1217"/>
    <w:rsid w:val="003C2067"/>
    <w:rsid w:val="003C3E49"/>
    <w:rsid w:val="003D0A2E"/>
    <w:rsid w:val="003D0C5C"/>
    <w:rsid w:val="003D2046"/>
    <w:rsid w:val="003D63A1"/>
    <w:rsid w:val="003D6809"/>
    <w:rsid w:val="003D6FD0"/>
    <w:rsid w:val="003E0E3F"/>
    <w:rsid w:val="003E0F6D"/>
    <w:rsid w:val="003E15D5"/>
    <w:rsid w:val="003E326D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07F01"/>
    <w:rsid w:val="004107BF"/>
    <w:rsid w:val="00411195"/>
    <w:rsid w:val="0041144C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3750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6470D"/>
    <w:rsid w:val="00473768"/>
    <w:rsid w:val="00474E0A"/>
    <w:rsid w:val="004750D5"/>
    <w:rsid w:val="00477BCA"/>
    <w:rsid w:val="004802D5"/>
    <w:rsid w:val="0048052E"/>
    <w:rsid w:val="00481C4F"/>
    <w:rsid w:val="004838D0"/>
    <w:rsid w:val="00484176"/>
    <w:rsid w:val="00484DDB"/>
    <w:rsid w:val="00490BA6"/>
    <w:rsid w:val="004934F7"/>
    <w:rsid w:val="00494B1E"/>
    <w:rsid w:val="00494EED"/>
    <w:rsid w:val="004A10E9"/>
    <w:rsid w:val="004A276C"/>
    <w:rsid w:val="004A3106"/>
    <w:rsid w:val="004A4CE8"/>
    <w:rsid w:val="004B1F90"/>
    <w:rsid w:val="004B3107"/>
    <w:rsid w:val="004B37B6"/>
    <w:rsid w:val="004B601A"/>
    <w:rsid w:val="004B7E91"/>
    <w:rsid w:val="004C0A4F"/>
    <w:rsid w:val="004C2A1D"/>
    <w:rsid w:val="004C3B53"/>
    <w:rsid w:val="004C701C"/>
    <w:rsid w:val="004D1A7B"/>
    <w:rsid w:val="004D2030"/>
    <w:rsid w:val="004D29A8"/>
    <w:rsid w:val="004D3B68"/>
    <w:rsid w:val="004D4DCE"/>
    <w:rsid w:val="004D541F"/>
    <w:rsid w:val="004D65F3"/>
    <w:rsid w:val="004D6BF5"/>
    <w:rsid w:val="004D6F0E"/>
    <w:rsid w:val="004D7FF9"/>
    <w:rsid w:val="004E1BCF"/>
    <w:rsid w:val="004E2415"/>
    <w:rsid w:val="004E3128"/>
    <w:rsid w:val="004E63BE"/>
    <w:rsid w:val="004E75D5"/>
    <w:rsid w:val="004F1EDD"/>
    <w:rsid w:val="004F230D"/>
    <w:rsid w:val="004F2A31"/>
    <w:rsid w:val="004F2AA9"/>
    <w:rsid w:val="004F39D5"/>
    <w:rsid w:val="004F3EC1"/>
    <w:rsid w:val="004F5465"/>
    <w:rsid w:val="004F6EF9"/>
    <w:rsid w:val="00502E06"/>
    <w:rsid w:val="00502EEC"/>
    <w:rsid w:val="0050497A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0067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69B8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0DC4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773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D7E1E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743"/>
    <w:rsid w:val="00604824"/>
    <w:rsid w:val="006048A1"/>
    <w:rsid w:val="0061231F"/>
    <w:rsid w:val="0061311C"/>
    <w:rsid w:val="006135A6"/>
    <w:rsid w:val="00614392"/>
    <w:rsid w:val="006164F4"/>
    <w:rsid w:val="00620098"/>
    <w:rsid w:val="00620228"/>
    <w:rsid w:val="00621122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4A75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3ACB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2530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5548"/>
    <w:rsid w:val="00707074"/>
    <w:rsid w:val="00707C33"/>
    <w:rsid w:val="00712E96"/>
    <w:rsid w:val="0071357F"/>
    <w:rsid w:val="007165DC"/>
    <w:rsid w:val="00716D5C"/>
    <w:rsid w:val="00716EB0"/>
    <w:rsid w:val="00717037"/>
    <w:rsid w:val="00720DAE"/>
    <w:rsid w:val="00720DFA"/>
    <w:rsid w:val="00722249"/>
    <w:rsid w:val="00722B8D"/>
    <w:rsid w:val="00722BF5"/>
    <w:rsid w:val="0072339A"/>
    <w:rsid w:val="007250F5"/>
    <w:rsid w:val="00725A65"/>
    <w:rsid w:val="00725F72"/>
    <w:rsid w:val="0073025E"/>
    <w:rsid w:val="00730FA7"/>
    <w:rsid w:val="00731535"/>
    <w:rsid w:val="00731769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03CB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2F3F"/>
    <w:rsid w:val="0078311B"/>
    <w:rsid w:val="00783152"/>
    <w:rsid w:val="007914D9"/>
    <w:rsid w:val="00792CD4"/>
    <w:rsid w:val="00795267"/>
    <w:rsid w:val="00795FED"/>
    <w:rsid w:val="00796098"/>
    <w:rsid w:val="0079706F"/>
    <w:rsid w:val="007A376C"/>
    <w:rsid w:val="007A4E9E"/>
    <w:rsid w:val="007A6B14"/>
    <w:rsid w:val="007A7C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5930"/>
    <w:rsid w:val="007D6FD7"/>
    <w:rsid w:val="007E0A3D"/>
    <w:rsid w:val="007E16A3"/>
    <w:rsid w:val="007E1812"/>
    <w:rsid w:val="007E18BF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7B6F"/>
    <w:rsid w:val="00807E54"/>
    <w:rsid w:val="00812347"/>
    <w:rsid w:val="00813DD1"/>
    <w:rsid w:val="00815BEB"/>
    <w:rsid w:val="008164E7"/>
    <w:rsid w:val="0081726B"/>
    <w:rsid w:val="008174BD"/>
    <w:rsid w:val="00817C07"/>
    <w:rsid w:val="0082047E"/>
    <w:rsid w:val="00820918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0DF0"/>
    <w:rsid w:val="008417A9"/>
    <w:rsid w:val="00841CF4"/>
    <w:rsid w:val="00841ED1"/>
    <w:rsid w:val="00842558"/>
    <w:rsid w:val="00845CE9"/>
    <w:rsid w:val="008479A3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1E1E"/>
    <w:rsid w:val="008723A5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342"/>
    <w:rsid w:val="008856BC"/>
    <w:rsid w:val="008857B0"/>
    <w:rsid w:val="008862F0"/>
    <w:rsid w:val="008900E0"/>
    <w:rsid w:val="00890510"/>
    <w:rsid w:val="0089233B"/>
    <w:rsid w:val="00892C92"/>
    <w:rsid w:val="00892CB2"/>
    <w:rsid w:val="00893E34"/>
    <w:rsid w:val="00896C79"/>
    <w:rsid w:val="00896DD3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3176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3C4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A7B5E"/>
    <w:rsid w:val="009B21FF"/>
    <w:rsid w:val="009B3652"/>
    <w:rsid w:val="009B407C"/>
    <w:rsid w:val="009C263F"/>
    <w:rsid w:val="009C65F2"/>
    <w:rsid w:val="009C7E27"/>
    <w:rsid w:val="009C7E64"/>
    <w:rsid w:val="009D0404"/>
    <w:rsid w:val="009D2F8D"/>
    <w:rsid w:val="009D4823"/>
    <w:rsid w:val="009D74A4"/>
    <w:rsid w:val="009E0911"/>
    <w:rsid w:val="009E1361"/>
    <w:rsid w:val="009E1B9C"/>
    <w:rsid w:val="009E4518"/>
    <w:rsid w:val="009E4752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3885"/>
    <w:rsid w:val="00A265FF"/>
    <w:rsid w:val="00A26C6B"/>
    <w:rsid w:val="00A26E87"/>
    <w:rsid w:val="00A27998"/>
    <w:rsid w:val="00A310F0"/>
    <w:rsid w:val="00A31B1A"/>
    <w:rsid w:val="00A31F96"/>
    <w:rsid w:val="00A32D41"/>
    <w:rsid w:val="00A355B5"/>
    <w:rsid w:val="00A3744F"/>
    <w:rsid w:val="00A40283"/>
    <w:rsid w:val="00A41D26"/>
    <w:rsid w:val="00A42667"/>
    <w:rsid w:val="00A430E0"/>
    <w:rsid w:val="00A43F50"/>
    <w:rsid w:val="00A475A7"/>
    <w:rsid w:val="00A47B5B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6342"/>
    <w:rsid w:val="00AB1BD6"/>
    <w:rsid w:val="00AB2B27"/>
    <w:rsid w:val="00AB394E"/>
    <w:rsid w:val="00AB5C88"/>
    <w:rsid w:val="00AC3797"/>
    <w:rsid w:val="00AC3BD5"/>
    <w:rsid w:val="00AC5BB5"/>
    <w:rsid w:val="00AC6F32"/>
    <w:rsid w:val="00AC7748"/>
    <w:rsid w:val="00AC7A2D"/>
    <w:rsid w:val="00AD21BA"/>
    <w:rsid w:val="00AD2DD2"/>
    <w:rsid w:val="00AD44D4"/>
    <w:rsid w:val="00AD5854"/>
    <w:rsid w:val="00AD5C61"/>
    <w:rsid w:val="00AD66AA"/>
    <w:rsid w:val="00AD6D19"/>
    <w:rsid w:val="00AD7568"/>
    <w:rsid w:val="00AE1685"/>
    <w:rsid w:val="00AE1A70"/>
    <w:rsid w:val="00AE248B"/>
    <w:rsid w:val="00AE27DC"/>
    <w:rsid w:val="00AE4CE5"/>
    <w:rsid w:val="00AE53EF"/>
    <w:rsid w:val="00AE5648"/>
    <w:rsid w:val="00AE6287"/>
    <w:rsid w:val="00AF10A9"/>
    <w:rsid w:val="00AF3131"/>
    <w:rsid w:val="00AF4ABD"/>
    <w:rsid w:val="00AF6054"/>
    <w:rsid w:val="00B007BB"/>
    <w:rsid w:val="00B00A1D"/>
    <w:rsid w:val="00B00C04"/>
    <w:rsid w:val="00B022CC"/>
    <w:rsid w:val="00B0305A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2D0"/>
    <w:rsid w:val="00B25566"/>
    <w:rsid w:val="00B27DE4"/>
    <w:rsid w:val="00B30E17"/>
    <w:rsid w:val="00B31EAD"/>
    <w:rsid w:val="00B329CF"/>
    <w:rsid w:val="00B33DE0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2FCB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BE7"/>
    <w:rsid w:val="00B64CD1"/>
    <w:rsid w:val="00B72CDA"/>
    <w:rsid w:val="00B744CF"/>
    <w:rsid w:val="00B75882"/>
    <w:rsid w:val="00B766B7"/>
    <w:rsid w:val="00B76730"/>
    <w:rsid w:val="00B8060F"/>
    <w:rsid w:val="00B810CC"/>
    <w:rsid w:val="00B81293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351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58A1"/>
    <w:rsid w:val="00BE6678"/>
    <w:rsid w:val="00BE7EFA"/>
    <w:rsid w:val="00BF378E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3CB"/>
    <w:rsid w:val="00C12504"/>
    <w:rsid w:val="00C12CB2"/>
    <w:rsid w:val="00C13C37"/>
    <w:rsid w:val="00C157A3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26BCE"/>
    <w:rsid w:val="00C3105A"/>
    <w:rsid w:val="00C32A56"/>
    <w:rsid w:val="00C3759F"/>
    <w:rsid w:val="00C376EC"/>
    <w:rsid w:val="00C37E0C"/>
    <w:rsid w:val="00C404F6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1B09"/>
    <w:rsid w:val="00CB2BC6"/>
    <w:rsid w:val="00CB4321"/>
    <w:rsid w:val="00CB6369"/>
    <w:rsid w:val="00CB69D7"/>
    <w:rsid w:val="00CB7227"/>
    <w:rsid w:val="00CB7DA8"/>
    <w:rsid w:val="00CC03BF"/>
    <w:rsid w:val="00CC2725"/>
    <w:rsid w:val="00CC6EAB"/>
    <w:rsid w:val="00CD09EF"/>
    <w:rsid w:val="00CD3C71"/>
    <w:rsid w:val="00CD5067"/>
    <w:rsid w:val="00CD53F1"/>
    <w:rsid w:val="00CD6074"/>
    <w:rsid w:val="00CD78EA"/>
    <w:rsid w:val="00CD7D71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0FE"/>
    <w:rsid w:val="00D05A4D"/>
    <w:rsid w:val="00D0643E"/>
    <w:rsid w:val="00D104A2"/>
    <w:rsid w:val="00D11677"/>
    <w:rsid w:val="00D12758"/>
    <w:rsid w:val="00D13E40"/>
    <w:rsid w:val="00D14F20"/>
    <w:rsid w:val="00D16FE9"/>
    <w:rsid w:val="00D2069C"/>
    <w:rsid w:val="00D20A3F"/>
    <w:rsid w:val="00D23BF3"/>
    <w:rsid w:val="00D254B1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145F"/>
    <w:rsid w:val="00D52B92"/>
    <w:rsid w:val="00D52CB7"/>
    <w:rsid w:val="00D53515"/>
    <w:rsid w:val="00D55BFC"/>
    <w:rsid w:val="00D5639C"/>
    <w:rsid w:val="00D56D0C"/>
    <w:rsid w:val="00D57B0C"/>
    <w:rsid w:val="00D6066F"/>
    <w:rsid w:val="00D60743"/>
    <w:rsid w:val="00D648A4"/>
    <w:rsid w:val="00D670A8"/>
    <w:rsid w:val="00D6737A"/>
    <w:rsid w:val="00D74A51"/>
    <w:rsid w:val="00D74CD3"/>
    <w:rsid w:val="00D75993"/>
    <w:rsid w:val="00D8268D"/>
    <w:rsid w:val="00D8434B"/>
    <w:rsid w:val="00D85CBC"/>
    <w:rsid w:val="00D86090"/>
    <w:rsid w:val="00D90353"/>
    <w:rsid w:val="00D90F91"/>
    <w:rsid w:val="00D91A8C"/>
    <w:rsid w:val="00D92B16"/>
    <w:rsid w:val="00D92F8C"/>
    <w:rsid w:val="00D93835"/>
    <w:rsid w:val="00D9435A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3A05"/>
    <w:rsid w:val="00DB45D2"/>
    <w:rsid w:val="00DB5049"/>
    <w:rsid w:val="00DB6135"/>
    <w:rsid w:val="00DB73C7"/>
    <w:rsid w:val="00DB7F89"/>
    <w:rsid w:val="00DC03FF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47F7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61"/>
    <w:rsid w:val="00E242A1"/>
    <w:rsid w:val="00E26228"/>
    <w:rsid w:val="00E30CC7"/>
    <w:rsid w:val="00E338E7"/>
    <w:rsid w:val="00E347A4"/>
    <w:rsid w:val="00E37984"/>
    <w:rsid w:val="00E40661"/>
    <w:rsid w:val="00E446BE"/>
    <w:rsid w:val="00E46924"/>
    <w:rsid w:val="00E4692A"/>
    <w:rsid w:val="00E47814"/>
    <w:rsid w:val="00E5084F"/>
    <w:rsid w:val="00E5086E"/>
    <w:rsid w:val="00E51615"/>
    <w:rsid w:val="00E5206B"/>
    <w:rsid w:val="00E548EC"/>
    <w:rsid w:val="00E5555D"/>
    <w:rsid w:val="00E5698D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318A"/>
    <w:rsid w:val="00EC3AE5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130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4844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2BEA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0FA9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97F6C"/>
    <w:rsid w:val="00FA0917"/>
    <w:rsid w:val="00FA28A7"/>
    <w:rsid w:val="00FA4607"/>
    <w:rsid w:val="00FA5C17"/>
    <w:rsid w:val="00FB1C92"/>
    <w:rsid w:val="00FB2B96"/>
    <w:rsid w:val="00FB3D17"/>
    <w:rsid w:val="00FB4E4B"/>
    <w:rsid w:val="00FB61D0"/>
    <w:rsid w:val="00FC04CD"/>
    <w:rsid w:val="00FC2406"/>
    <w:rsid w:val="00FC2468"/>
    <w:rsid w:val="00FC66B1"/>
    <w:rsid w:val="00FC78F2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971"/>
    <w:rsid w:val="00FE4B27"/>
    <w:rsid w:val="00FE4C7B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342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1A576-919A-48C6-96ED-F61753117E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2025-11-03T02:07:00Z</dcterms:created>
  <dcterms:modified xsi:type="dcterms:W3CDTF">2025-11-03T02:35:00Z</dcterms:modified>
  <cp:version>0900.0001.01</cp:version>
</cp:coreProperties>
</file>