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F3107" w14:textId="77777777" w:rsidR="00080E0A" w:rsidRDefault="00783C98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BFF312E" wp14:editId="3BFF312F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7DA473" w14:textId="47FF02DE" w:rsidR="009922C7" w:rsidRDefault="006E7D92" w:rsidP="006E7D92">
      <w:pPr>
        <w:pStyle w:val="ab"/>
        <w:tabs>
          <w:tab w:val="center" w:pos="4702"/>
          <w:tab w:val="right" w:pos="9405"/>
        </w:tabs>
        <w:wordWrap w:val="0"/>
        <w:snapToGrid w:val="0"/>
        <w:spacing w:before="0" w:beforeAutospacing="0" w:after="0" w:afterAutospacing="0" w:line="276" w:lineRule="auto"/>
        <w:ind w:left="430" w:hanging="430"/>
        <w:jc w:val="left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ab/>
      </w:r>
      <w:r w:rsidR="00413408" w:rsidRPr="00F56516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SKT, 13년 연속 동반성장지수</w:t>
      </w:r>
      <w:r w:rsidR="00D758DF" w:rsidRPr="00F56516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최우수 </w:t>
      </w:r>
      <w:r w:rsidR="007218F3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획득</w:t>
      </w:r>
      <w:r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ab/>
      </w:r>
    </w:p>
    <w:p w14:paraId="65E91D50" w14:textId="0E19E3CC" w:rsidR="00F56516" w:rsidRPr="00F56516" w:rsidRDefault="008168D4" w:rsidP="003966F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3966F0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Pr="008168D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="00F5651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국내 기업 중</w:t>
      </w:r>
      <w:r w:rsidR="00F56516" w:rsidRPr="00F5651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2개 기업만 1</w:t>
      </w:r>
      <w:r w:rsidR="00F5651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3</w:t>
      </w:r>
      <w:r w:rsidR="00F56516" w:rsidRPr="00F5651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년 이상 최우수 등급</w:t>
      </w:r>
      <w:r w:rsidR="00F56516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…</w:t>
      </w:r>
      <w:r w:rsidR="00F5651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최우수 명예기업에도 선정</w:t>
      </w:r>
    </w:p>
    <w:p w14:paraId="2F004ED5" w14:textId="10D19C79" w:rsidR="00A07D32" w:rsidRPr="00A07D32" w:rsidRDefault="00F56516" w:rsidP="003966F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A07D3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6067C3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협력</w:t>
      </w:r>
      <w:r w:rsidR="00A07D32" w:rsidRPr="00A07D32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사에 올해 2,560억 원 조기 지급 등 실질적 상생 프로그램 운영</w:t>
      </w:r>
      <w:r w:rsidR="00A07D32" w:rsidRPr="00A07D3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</w:p>
    <w:p w14:paraId="7666A8E3" w14:textId="62FA16FA" w:rsidR="003966F0" w:rsidRPr="00A07D32" w:rsidRDefault="003966F0" w:rsidP="003966F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A07D3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413408" w:rsidRPr="00A07D32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금융·교육·채용·</w:t>
      </w:r>
      <w:r w:rsidR="00C94F77" w:rsidRPr="00C94F7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경영지원 </w:t>
      </w:r>
      <w:r w:rsidR="00413408" w:rsidRPr="00A07D32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등 </w:t>
      </w:r>
      <w:r w:rsidR="00C94F7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다양한 분야에 </w:t>
      </w:r>
      <w:r w:rsidR="00483F0F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협력</w:t>
      </w:r>
      <w:r w:rsidR="00413408" w:rsidRPr="00A07D32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사 지원 강화로 동반성장 실천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77777777" w:rsidR="00080E0A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 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  <w:bookmarkEnd w:id="0"/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58DE9C02" w:rsidR="00203A17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3966F0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1402B7">
        <w:rPr>
          <w:rFonts w:ascii="맑은 고딕" w:hAnsi="맑은 고딕" w:cs="맑은 고딕" w:hint="eastAsia"/>
          <w:b/>
          <w:sz w:val="24"/>
          <w:szCs w:val="24"/>
          <w:lang w:eastAsia="ko-KR"/>
        </w:rPr>
        <w:t>10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413408">
        <w:rPr>
          <w:rFonts w:ascii="맑은 고딕" w:hAnsi="맑은 고딕" w:cs="맑은 고딕" w:hint="eastAsia"/>
          <w:b/>
          <w:sz w:val="24"/>
          <w:szCs w:val="24"/>
          <w:lang w:eastAsia="ko-KR"/>
        </w:rPr>
        <w:t>3</w:t>
      </w:r>
      <w:r w:rsidR="001402B7">
        <w:rPr>
          <w:rFonts w:ascii="맑은 고딕" w:hAnsi="맑은 고딕" w:cs="맑은 고딕" w:hint="eastAsia"/>
          <w:b/>
          <w:sz w:val="24"/>
          <w:szCs w:val="24"/>
          <w:lang w:eastAsia="ko-KR"/>
        </w:rPr>
        <w:t>1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20BF0265" w14:textId="77777777" w:rsidR="00356627" w:rsidRDefault="0035662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</w:p>
    <w:p w14:paraId="08DC299A" w14:textId="564E8EDE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SK텔레콤(</w:t>
      </w:r>
      <w:hyperlink r:id="rId11" w:history="1">
        <w:r w:rsidRPr="0074110E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www.sktelecom.com</w:t>
        </w:r>
      </w:hyperlink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="002255E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="002255E4" w:rsidRPr="00C94F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23AA6" w:rsidRPr="00C94F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31</w:t>
      </w:r>
      <w:r w:rsidR="002255E4" w:rsidRPr="00C94F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일</w:t>
      </w:r>
      <w:r w:rsidRPr="00C94F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중소 </w:t>
      </w:r>
      <w:r w:rsidR="00F565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사와의</w:t>
      </w:r>
      <w:r w:rsidR="00F565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꾸준한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상생 노력을 인정받아 ‘2024년 동반성장지수 평가’에서 13년 연속 최우수 등급</w:t>
      </w:r>
      <w:r w:rsidR="00F565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 w:rsidR="00DC6E6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획득했</w:t>
      </w:r>
      <w:r w:rsidR="00F565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0134BDE2" w14:textId="77777777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F653EC6" w14:textId="5B005FC3" w:rsidR="007E60E1" w:rsidRPr="007E60E1" w:rsidRDefault="00C9199F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지금까지 </w:t>
      </w:r>
      <w:r w:rsidR="007E60E1" w:rsidRPr="00C94F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13년 </w:t>
      </w:r>
      <w:r w:rsidR="00023AA6" w:rsidRPr="00C94F77">
        <w:rPr>
          <w:rFonts w:asciiTheme="majorHAnsi" w:eastAsiaTheme="majorHAnsi" w:hAnsiTheme="majorHAnsi" w:cs="Arial"/>
          <w:sz w:val="24"/>
          <w:szCs w:val="24"/>
          <w:lang w:eastAsia="ko-KR"/>
        </w:rPr>
        <w:t>이상</w:t>
      </w:r>
      <w:r w:rsidR="00023AA6" w:rsidRPr="00C94F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7E60E1" w:rsidRPr="00C94F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연속 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최우수 등급</w:t>
      </w:r>
      <w:r w:rsidR="00047D8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받은 기업은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단 두 곳</w:t>
      </w:r>
      <w:r w:rsidR="000F5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이다.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SK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T는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3년 </w:t>
      </w:r>
      <w:r w:rsidR="000F5A2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연속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최우수 등급을 유지한 기업에게 주어지는 ‘최우수 명예기업’에도 이름을 </w:t>
      </w:r>
      <w:r w:rsidR="000F0E9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올렸다.</w:t>
      </w:r>
    </w:p>
    <w:p w14:paraId="4A260A32" w14:textId="77777777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062046B" w14:textId="6DCAE79E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동반성장지수는 대기업과 중소기업 간 협력 수준을 계량화한 지표</w:t>
      </w:r>
      <w:r w:rsidR="00AF42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동반성장위원회의 종합평가와 협약 이행 평가 결과를 합산해 최우수, 우수, 양호, 보통, 미흡 등 다섯 개 등급으로 분류된다.</w:t>
      </w:r>
    </w:p>
    <w:p w14:paraId="3B50580F" w14:textId="77777777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C0ACD17" w14:textId="3DAD0E44" w:rsidR="00413408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F80A2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협력사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들</w:t>
      </w:r>
      <w:r w:rsidR="004B7E1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의 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경영</w:t>
      </w:r>
      <w:r w:rsidR="004B7E1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상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애로</w:t>
      </w:r>
      <w:r w:rsidR="004B7E1A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사항을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개선하는 상생 프로그램을 꾸준히 운영해 온 점이 높은 평가로 이어졌다고 설명했다.</w:t>
      </w:r>
    </w:p>
    <w:p w14:paraId="59CF94BD" w14:textId="77777777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D18A0D8" w14:textId="44DA4FE0" w:rsidR="00413408" w:rsidRPr="00875C74" w:rsidRDefault="00413408" w:rsidP="00413408">
      <w:pPr>
        <w:widowControl w:val="0"/>
        <w:wordWrap w:val="0"/>
        <w:snapToGrid w:val="0"/>
        <w:spacing w:line="240" w:lineRule="auto"/>
        <w:ind w:left="98" w:rightChars="40" w:right="88" w:hangingChars="41" w:hanging="98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  <w:r w:rsidRPr="00413408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/>
        </w:rPr>
        <w:t>■</w:t>
      </w:r>
      <w:r w:rsidRPr="0041340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483F0F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>협력</w:t>
      </w:r>
      <w:r w:rsidRPr="0041340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사 유동성 지원 강화</w:t>
      </w:r>
      <w:r w:rsidR="00A06844" w:rsidRPr="00C94F77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r w:rsidR="00023AA6" w:rsidRPr="00C94F7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올해 </w:t>
      </w:r>
      <w:r w:rsidRPr="00C94F77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총 </w:t>
      </w:r>
      <w:r w:rsidRPr="00413408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2,560억 원 대금 조기</w:t>
      </w:r>
      <w:r w:rsidR="00875C7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  <w:r w:rsidR="00875C74" w:rsidRPr="008F36D4"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  <w:t>지급</w:t>
      </w:r>
      <w:r w:rsidR="00875C74">
        <w:rPr>
          <w:rFonts w:asciiTheme="majorHAnsi" w:eastAsiaTheme="majorHAnsi" w:hAnsiTheme="majorHAnsi" w:cs="Arial" w:hint="eastAsia"/>
          <w:b/>
          <w:bCs/>
          <w:color w:val="000000" w:themeColor="text1"/>
          <w:sz w:val="24"/>
          <w:szCs w:val="24"/>
          <w:lang w:eastAsia="ko-KR" w:bidi="ar-SA"/>
        </w:rPr>
        <w:t xml:space="preserve"> </w:t>
      </w:r>
    </w:p>
    <w:p w14:paraId="68B45B85" w14:textId="77777777" w:rsidR="00D061D5" w:rsidRPr="00D061D5" w:rsidRDefault="00D061D5" w:rsidP="00413408">
      <w:pPr>
        <w:widowControl w:val="0"/>
        <w:wordWrap w:val="0"/>
        <w:snapToGrid w:val="0"/>
        <w:spacing w:line="240" w:lineRule="auto"/>
        <w:ind w:left="98" w:rightChars="40" w:right="88" w:hangingChars="41" w:hanging="98"/>
        <w:rPr>
          <w:rFonts w:asciiTheme="majorHAnsi" w:eastAsiaTheme="majorHAnsi" w:hAnsiTheme="majorHAnsi" w:cs="Arial"/>
          <w:b/>
          <w:bCs/>
          <w:color w:val="000000" w:themeColor="text1"/>
          <w:sz w:val="24"/>
          <w:szCs w:val="24"/>
          <w:lang w:eastAsia="ko-KR" w:bidi="ar-SA"/>
        </w:rPr>
      </w:pPr>
    </w:p>
    <w:p w14:paraId="5D8D6CA7" w14:textId="4698EC04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SK브로드밴드, SK스토아 등 ICT 패밀리와 함께 </w:t>
      </w:r>
      <w:r w:rsidR="00007A1D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협력사</w:t>
      </w: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대상 </w:t>
      </w:r>
      <w:r w:rsidR="009A3C13"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설과 추석 등 명절</w:t>
      </w:r>
      <w:r w:rsidR="009A3C1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전 </w:t>
      </w: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대금 조기 지급을 시행하고 있다. 올 추석에도 전국 1,430여 개 </w:t>
      </w:r>
      <w:r w:rsidR="00F0299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협력사</w:t>
      </w: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 250여 개 유통망에 약 1,330억 원을 지급</w:t>
      </w:r>
      <w:r w:rsidR="00AE60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했으며</w:t>
      </w: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올해 </w:t>
      </w:r>
      <w:r w:rsidR="00AE60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총</w:t>
      </w: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지급 규모는 2,560억 원에 달한다.</w:t>
      </w:r>
    </w:p>
    <w:p w14:paraId="158E37DC" w14:textId="77777777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B2D5D7A" w14:textId="4C036CB8" w:rsidR="00A07D32" w:rsidRDefault="007E60E1" w:rsidP="008F36D4">
      <w:pPr>
        <w:widowControl w:val="0"/>
        <w:wordWrap w:val="0"/>
        <w:snapToGrid w:val="0"/>
        <w:spacing w:line="240" w:lineRule="auto"/>
        <w:ind w:left="0" w:rightChars="40" w:right="88" w:firstLineChars="50" w:firstLine="12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462D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러한</w:t>
      </w: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조치는 글로벌 경기 불확실성과 고금리</w:t>
      </w:r>
      <w:r w:rsidR="008F3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고물가 환경 속에서 </w:t>
      </w:r>
      <w:r w:rsidR="00462D20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협력</w:t>
      </w: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사들의 </w:t>
      </w:r>
      <w:r w:rsidR="00AE60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자금 </w:t>
      </w:r>
      <w:r w:rsidRPr="007E60E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부담을 </w:t>
      </w:r>
      <w:r w:rsidR="00AE6023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완화하기 위한 것으로</w:t>
      </w:r>
      <w:r w:rsidR="00AE6023" w:rsidRPr="008F3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 특히</w:t>
      </w:r>
      <w:r w:rsidR="00A07D32" w:rsidRPr="008F36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 네트워크 </w:t>
      </w:r>
      <w:r w:rsidR="00AE6023" w:rsidRPr="008F3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구축</w:t>
      </w:r>
      <w:r w:rsidR="00A07D32" w:rsidRPr="008F36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, 유지보수, 서비스 용역</w:t>
      </w:r>
      <w:r w:rsidR="00AE6023" w:rsidRPr="008F3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등의 </w:t>
      </w:r>
      <w:r w:rsidR="00AE6023" w:rsidRPr="008F3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lastRenderedPageBreak/>
        <w:t xml:space="preserve">업무를 수행하는 </w:t>
      </w:r>
      <w:r w:rsidR="00A07D32" w:rsidRPr="008F36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>중소</w:t>
      </w:r>
      <w:r w:rsidR="00AE6023" w:rsidRPr="008F3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협력사</w:t>
      </w:r>
      <w:r w:rsidR="00A07D32" w:rsidRPr="008F36D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  <w:t xml:space="preserve">들이 </w:t>
      </w:r>
      <w:r w:rsidR="0097073F" w:rsidRPr="008F3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명절 전 직원 급여와 </w:t>
      </w:r>
      <w:r w:rsidR="00875C74" w:rsidRPr="008F3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각종 비용 지출</w:t>
      </w:r>
      <w:r w:rsidR="0097073F" w:rsidRPr="008F36D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에 필요한 유동성을 확보하도록 지원하기 위한 것이다.</w:t>
      </w:r>
    </w:p>
    <w:p w14:paraId="57DD7DED" w14:textId="77777777" w:rsidR="00875C74" w:rsidRDefault="00875C74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/>
        </w:rPr>
      </w:pPr>
    </w:p>
    <w:p w14:paraId="2A3F0EC0" w14:textId="77777777" w:rsidR="0097073F" w:rsidRPr="007E60E1" w:rsidRDefault="0097073F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792D5EE" w14:textId="2F507121" w:rsidR="00413408" w:rsidRPr="00413408" w:rsidRDefault="00413408" w:rsidP="00413408">
      <w:pPr>
        <w:widowControl w:val="0"/>
        <w:wordWrap w:val="0"/>
        <w:snapToGrid w:val="0"/>
        <w:spacing w:line="240" w:lineRule="auto"/>
        <w:ind w:left="95" w:rightChars="40" w:right="88" w:hangingChars="41" w:hanging="95"/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4"/>
          <w:szCs w:val="24"/>
          <w:lang w:eastAsia="ko-KR" w:bidi="ar-SA"/>
        </w:rPr>
      </w:pPr>
      <w:r w:rsidRPr="00FD29DD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4"/>
          <w:szCs w:val="24"/>
          <w:lang w:eastAsia="ko-KR"/>
        </w:rPr>
        <w:t>■</w:t>
      </w:r>
      <w:r w:rsidRPr="00FD29DD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4"/>
          <w:szCs w:val="24"/>
          <w:lang w:eastAsia="ko-KR" w:bidi="ar-SA"/>
        </w:rPr>
        <w:t xml:space="preserve"> </w:t>
      </w:r>
      <w:r w:rsidRPr="00413408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4"/>
          <w:szCs w:val="24"/>
          <w:lang w:eastAsia="ko-KR" w:bidi="ar-SA"/>
        </w:rPr>
        <w:t>금융·교육·채용</w:t>
      </w:r>
      <w:r w:rsidRPr="00C94F77">
        <w:rPr>
          <w:rFonts w:asciiTheme="majorHAnsi" w:eastAsiaTheme="majorHAnsi" w:hAnsiTheme="majorHAnsi" w:cs="Arial"/>
          <w:b/>
          <w:bCs/>
          <w:spacing w:val="-4"/>
          <w:sz w:val="24"/>
          <w:szCs w:val="24"/>
          <w:lang w:eastAsia="ko-KR" w:bidi="ar-SA"/>
        </w:rPr>
        <w:t>·</w:t>
      </w:r>
      <w:r w:rsidR="00023AA6" w:rsidRPr="00C94F77">
        <w:rPr>
          <w:rFonts w:asciiTheme="majorHAnsi" w:eastAsiaTheme="majorHAnsi" w:hAnsiTheme="majorHAnsi" w:cs="Arial" w:hint="eastAsia"/>
          <w:b/>
          <w:bCs/>
          <w:spacing w:val="-4"/>
          <w:sz w:val="24"/>
          <w:szCs w:val="24"/>
          <w:lang w:eastAsia="ko-KR" w:bidi="ar-SA"/>
        </w:rPr>
        <w:t xml:space="preserve">경영지원 등 </w:t>
      </w:r>
      <w:r w:rsidRPr="00413408">
        <w:rPr>
          <w:rFonts w:asciiTheme="majorHAnsi" w:eastAsiaTheme="majorHAnsi" w:hAnsiTheme="majorHAnsi" w:cs="Arial"/>
          <w:b/>
          <w:bCs/>
          <w:color w:val="000000" w:themeColor="text1"/>
          <w:spacing w:val="-4"/>
          <w:sz w:val="24"/>
          <w:szCs w:val="24"/>
          <w:lang w:eastAsia="ko-KR" w:bidi="ar-SA"/>
        </w:rPr>
        <w:t>전방위 상생 프로그램</w:t>
      </w:r>
      <w:r w:rsidR="00023AA6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4"/>
          <w:szCs w:val="24"/>
          <w:lang w:eastAsia="ko-KR" w:bidi="ar-SA"/>
        </w:rPr>
        <w:t xml:space="preserve">으로 </w:t>
      </w:r>
      <w:r w:rsidR="00CF602A">
        <w:rPr>
          <w:rFonts w:asciiTheme="majorHAnsi" w:eastAsiaTheme="majorHAnsi" w:hAnsiTheme="majorHAnsi" w:cs="Arial" w:hint="eastAsia"/>
          <w:b/>
          <w:bCs/>
          <w:color w:val="000000" w:themeColor="text1"/>
          <w:spacing w:val="-4"/>
          <w:sz w:val="24"/>
          <w:szCs w:val="24"/>
          <w:lang w:eastAsia="ko-KR" w:bidi="ar-SA"/>
        </w:rPr>
        <w:t>협력사들과 동반성장</w:t>
      </w:r>
    </w:p>
    <w:p w14:paraId="125B1B42" w14:textId="77777777" w:rsidR="00413408" w:rsidRDefault="00413408" w:rsidP="00413408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BE10285" w14:textId="163ADAA8" w:rsidR="001402B7" w:rsidRDefault="001402B7" w:rsidP="001402B7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jc w:val="left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1402B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SKT는 협력사의 성장을 </w:t>
      </w:r>
      <w:r w:rsidR="00483F0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지원하기 </w:t>
      </w:r>
      <w:r w:rsidRPr="001402B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위해 금융, 교육, 채용, ESG 등 다양한 분야에서 상생 프로그램을 운영하고 있다. </w:t>
      </w:r>
    </w:p>
    <w:p w14:paraId="3B6CF298" w14:textId="77777777" w:rsidR="001402B7" w:rsidRDefault="001402B7" w:rsidP="001402B7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jc w:val="left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CBA34DD" w14:textId="1B4DFFC5" w:rsidR="001402B7" w:rsidRDefault="001402B7" w:rsidP="001402B7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jc w:val="left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Pr="001402B7">
        <w:rPr>
          <w:rFonts w:asciiTheme="majorHAnsi" w:eastAsiaTheme="majorHAnsi" w:hAnsiTheme="majorHAnsi" w:cs="Arial"/>
          <w:sz w:val="24"/>
          <w:szCs w:val="24"/>
          <w:lang w:eastAsia="ko-KR"/>
        </w:rPr>
        <w:t>‘동반성장펀드’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통해</w:t>
      </w:r>
      <w:r w:rsidRPr="001402B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대출 금리를 최대 2.3%p 인하하고, 우수 협력사에는 무이자 대출을 제공하고 있다. 또한 ‘대금지급바로’ 제도를 통해 전표 승인 후 2일 이내 현금 지급을 보장</w:t>
      </w:r>
      <w:r w:rsidR="0097073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해</w:t>
      </w:r>
      <w:r w:rsidRPr="001402B7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협력사의 유동성 확보를 지원하고 있다.</w:t>
      </w:r>
    </w:p>
    <w:p w14:paraId="3E6F9170" w14:textId="77777777" w:rsidR="00483F0F" w:rsidRPr="0097073F" w:rsidRDefault="00483F0F" w:rsidP="001402B7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jc w:val="left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FCE1C51" w14:textId="7FAD4E30" w:rsidR="00875C74" w:rsidRPr="008F36D4" w:rsidRDefault="00875C74" w:rsidP="008F36D4">
      <w:pPr>
        <w:widowControl w:val="0"/>
        <w:wordWrap w:val="0"/>
        <w:snapToGrid w:val="0"/>
        <w:spacing w:line="240" w:lineRule="auto"/>
        <w:ind w:leftChars="22" w:left="48" w:rightChars="40" w:right="88" w:firstLineChars="50" w:firstLine="120"/>
        <w:jc w:val="left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교육 분야에서는 ‘동반성장 아카데미’를 통해 AI, 데이터 분석, 보안 등 신기술</w:t>
      </w:r>
      <w:r w:rsid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등 총 55개 </w:t>
      </w:r>
      <w:r w:rsidR="00B61EA5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온라인 </w:t>
      </w:r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과정을 운영해, 협력사 임직원의 디지털 역량 강화를 지원하고 있다.</w:t>
      </w:r>
      <w:r w:rsidR="00B61EA5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55828F51" w14:textId="77777777" w:rsidR="00875C74" w:rsidRPr="00875C74" w:rsidRDefault="00875C74" w:rsidP="00B61EA5">
      <w:pPr>
        <w:widowControl w:val="0"/>
        <w:wordWrap w:val="0"/>
        <w:snapToGrid w:val="0"/>
        <w:spacing w:line="240" w:lineRule="auto"/>
        <w:ind w:leftChars="9" w:left="118" w:rightChars="40" w:right="88" w:hangingChars="41" w:hanging="98"/>
        <w:jc w:val="left"/>
        <w:rPr>
          <w:rFonts w:asciiTheme="majorHAnsi" w:eastAsiaTheme="majorHAnsi" w:hAnsiTheme="majorHAnsi" w:cs="Arial"/>
          <w:sz w:val="24"/>
          <w:szCs w:val="24"/>
          <w:highlight w:val="yellow"/>
          <w:lang w:eastAsia="ko-KR"/>
        </w:rPr>
      </w:pPr>
    </w:p>
    <w:p w14:paraId="23341361" w14:textId="5D2EDB3D" w:rsidR="00023AA6" w:rsidRDefault="00483F0F" w:rsidP="0097073F">
      <w:pPr>
        <w:widowControl w:val="0"/>
        <w:wordWrap w:val="0"/>
        <w:snapToGrid w:val="0"/>
        <w:spacing w:line="240" w:lineRule="auto"/>
        <w:ind w:leftChars="22" w:left="48" w:rightChars="40" w:right="88" w:firstLineChars="100" w:firstLine="240"/>
        <w:jc w:val="left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채용 분야에서는 2020년부터 협력사 전용 채용관을 </w:t>
      </w:r>
      <w:r w:rsidR="0097073F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개설해</w:t>
      </w:r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약 </w:t>
      </w:r>
      <w:r w:rsidR="0097073F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</w:t>
      </w:r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,000명의 인재 채용을 지원해왔</w:t>
      </w:r>
      <w:r w:rsidR="001050EE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으며,</w:t>
      </w:r>
      <w:r w:rsidR="0097073F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올해는 중소기업 취업포털 ‘아이원잡’ 내에 </w:t>
      </w:r>
      <w:r w:rsidR="0097073F" w:rsidRPr="008F36D4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1050EE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 </w:t>
      </w:r>
      <w:r w:rsidR="0097073F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협력사 </w:t>
      </w:r>
      <w:r w:rsidR="001050EE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채용</w:t>
      </w:r>
      <w:r w:rsidR="0097073F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관</w:t>
      </w:r>
      <w:r w:rsidR="0097073F" w:rsidRPr="008F36D4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97073F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을 </w:t>
      </w:r>
      <w:r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신설해 </w:t>
      </w:r>
      <w:r w:rsidR="0097073F" w:rsidRPr="008F36D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협력사가 직접 구인 공고를 등록하고 인재를 확보할 수 있도록 지원하고 있다.</w:t>
      </w:r>
    </w:p>
    <w:p w14:paraId="673A486E" w14:textId="77777777" w:rsidR="0097073F" w:rsidRPr="001050EE" w:rsidRDefault="0097073F" w:rsidP="0097073F">
      <w:pPr>
        <w:widowControl w:val="0"/>
        <w:wordWrap w:val="0"/>
        <w:snapToGrid w:val="0"/>
        <w:spacing w:line="240" w:lineRule="auto"/>
        <w:ind w:leftChars="100" w:left="220" w:rightChars="40" w:right="88" w:firstLineChars="0" w:firstLine="0"/>
        <w:jc w:val="left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1D375AB" w14:textId="2E2F0B82" w:rsidR="00023AA6" w:rsidRPr="00C94F77" w:rsidRDefault="00023AA6" w:rsidP="00023AA6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94F7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그 외에도 ESG 진단, 경영 컨설팅, 기술보호 등 맞춤형 프로그램을 지원하고, 복지포인트 제공과 경조사 지원 등 복리후생까지 확대해 협력사의 지속가능 경영을 지원하고 있다.</w:t>
      </w:r>
    </w:p>
    <w:p w14:paraId="6EA7D36D" w14:textId="77777777" w:rsidR="00483F0F" w:rsidRDefault="00483F0F" w:rsidP="00023AA6">
      <w:pPr>
        <w:widowControl w:val="0"/>
        <w:wordWrap w:val="0"/>
        <w:snapToGrid w:val="0"/>
        <w:spacing w:line="240" w:lineRule="auto"/>
        <w:ind w:left="98" w:rightChars="40" w:right="88" w:hangingChars="41" w:hanging="98"/>
        <w:jc w:val="left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57C10CF" w14:textId="6A71FE9E" w:rsidR="00A07D32" w:rsidRDefault="007E400D" w:rsidP="00A07D32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jc w:val="left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FC4F6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김양섭 CFO는</w:t>
      </w:r>
      <w:r w:rsidR="00413408"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“</w:t>
      </w:r>
      <w:r w:rsidR="0005478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2372B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2372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미래를 위한 아름답고 행복한 동행</w:t>
      </w:r>
      <w:r w:rsidR="002372BB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2372B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이라는 가치를 실현하기 위해 </w:t>
      </w:r>
      <w:r w:rsidR="00B30A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협력사와의 동반성장에 앞정서고 있다</w:t>
      </w:r>
      <w:r w:rsidR="00413408"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”며, “앞으로도 </w:t>
      </w:r>
      <w:r w:rsidR="00AE6023" w:rsidRPr="00AE60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함께 성장하</w:t>
      </w:r>
      <w:r w:rsidR="00483F0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 지속 가능한</w:t>
      </w:r>
      <w:r w:rsidR="00AE6023" w:rsidRPr="00AE60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산업 생태계</w:t>
      </w:r>
      <w:r w:rsidR="00483F0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 조성해 나가겠다</w:t>
      </w:r>
      <w:r w:rsidR="00AE6023" w:rsidRPr="00AE60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”고 </w:t>
      </w:r>
      <w:r w:rsidR="00AE60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말했</w:t>
      </w:r>
      <w:r w:rsidR="00AE6023" w:rsidRPr="00AE602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8760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07D3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                                                   </w:t>
      </w:r>
    </w:p>
    <w:p w14:paraId="4258F710" w14:textId="77777777" w:rsidR="00A07D32" w:rsidRPr="00483F0F" w:rsidRDefault="00A07D32" w:rsidP="00A07D32">
      <w:pPr>
        <w:widowControl w:val="0"/>
        <w:wordWrap w:val="0"/>
        <w:snapToGrid w:val="0"/>
        <w:spacing w:line="240" w:lineRule="auto"/>
        <w:ind w:left="98" w:rightChars="40" w:right="88" w:hangingChars="41" w:hanging="98"/>
        <w:jc w:val="lef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34231ABE" w14:textId="77777777" w:rsidR="00AE6023" w:rsidRDefault="00AE6023" w:rsidP="00AE6023">
      <w:pPr>
        <w:widowControl w:val="0"/>
        <w:wordWrap w:val="0"/>
        <w:snapToGrid w:val="0"/>
        <w:spacing w:line="240" w:lineRule="auto"/>
        <w:ind w:left="98" w:rightChars="40" w:right="88" w:hangingChars="41" w:hanging="98"/>
        <w:jc w:val="right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&lt;끝&gt;</w:t>
      </w:r>
    </w:p>
    <w:p w14:paraId="49FAC34C" w14:textId="77777777" w:rsidR="00AE6023" w:rsidRDefault="00AE6023" w:rsidP="00A07D32">
      <w:pPr>
        <w:widowControl w:val="0"/>
        <w:wordWrap w:val="0"/>
        <w:snapToGrid w:val="0"/>
        <w:spacing w:line="240" w:lineRule="auto"/>
        <w:ind w:left="98" w:rightChars="40" w:right="88" w:hangingChars="41" w:hanging="98"/>
        <w:jc w:val="lef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7164362" w14:textId="39C51561" w:rsidR="00D14C1A" w:rsidRPr="007E60E1" w:rsidRDefault="002C5F24" w:rsidP="007E60E1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 : SK텔레콤 PR</w:t>
      </w:r>
      <w:r w:rsidR="00AE6023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360329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경영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지호준 매니저 </w:t>
      </w:r>
      <w:r>
        <w:rPr>
          <w:rFonts w:ascii="맑은 고딕" w:hAnsi="맑은 고딕" w:cs="맑은 고딕"/>
          <w:b/>
          <w:bCs/>
          <w:sz w:val="24"/>
          <w:szCs w:val="24"/>
          <w:lang w:eastAsia="ko-KR"/>
        </w:rPr>
        <w:t>(02-6100-3856)</w:t>
      </w:r>
      <w:bookmarkEnd w:id="2"/>
      <w:r w:rsidR="007E60E1">
        <w:rPr>
          <w:rFonts w:ascii="맑은 고딕" w:hAnsi="맑은 고딕" w:cs="맑은 고딕" w:hint="eastAsia"/>
          <w:b/>
          <w:bCs/>
          <w:sz w:val="24"/>
          <w:szCs w:val="24"/>
          <w:lang w:eastAsia="ko-KR"/>
        </w:rPr>
        <w:t xml:space="preserve">   </w:t>
      </w:r>
    </w:p>
    <w:sectPr w:rsidR="00D14C1A" w:rsidRPr="007E60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D7F29" w14:textId="77777777" w:rsidR="00876024" w:rsidRDefault="00876024">
      <w:pPr>
        <w:spacing w:line="240" w:lineRule="auto"/>
        <w:ind w:left="220" w:hanging="220"/>
      </w:pPr>
      <w:r>
        <w:separator/>
      </w:r>
    </w:p>
  </w:endnote>
  <w:endnote w:type="continuationSeparator" w:id="0">
    <w:p w14:paraId="708D2468" w14:textId="77777777" w:rsidR="00876024" w:rsidRDefault="00876024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3132" w14:textId="62E87BD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CC0CD6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190AD" w14:textId="77777777" w:rsidR="00876024" w:rsidRDefault="00876024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73A92F70" w14:textId="77777777" w:rsidR="00876024" w:rsidRDefault="00876024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 w16cid:durableId="1645768587">
    <w:abstractNumId w:val="1"/>
  </w:num>
  <w:num w:numId="2" w16cid:durableId="250703574">
    <w:abstractNumId w:val="2"/>
  </w:num>
  <w:num w:numId="3" w16cid:durableId="1961717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E0A"/>
    <w:rsid w:val="00003459"/>
    <w:rsid w:val="0000544D"/>
    <w:rsid w:val="00007A1D"/>
    <w:rsid w:val="000139EB"/>
    <w:rsid w:val="00014E83"/>
    <w:rsid w:val="00014FEA"/>
    <w:rsid w:val="00023AA6"/>
    <w:rsid w:val="00024BC3"/>
    <w:rsid w:val="00024C4C"/>
    <w:rsid w:val="000310AF"/>
    <w:rsid w:val="00035DF3"/>
    <w:rsid w:val="00036567"/>
    <w:rsid w:val="00036EE5"/>
    <w:rsid w:val="00044636"/>
    <w:rsid w:val="00044765"/>
    <w:rsid w:val="000478BC"/>
    <w:rsid w:val="00047D89"/>
    <w:rsid w:val="00050FAB"/>
    <w:rsid w:val="0005115C"/>
    <w:rsid w:val="00053D17"/>
    <w:rsid w:val="00053F44"/>
    <w:rsid w:val="00054294"/>
    <w:rsid w:val="00054780"/>
    <w:rsid w:val="00055D63"/>
    <w:rsid w:val="000563A1"/>
    <w:rsid w:val="00060487"/>
    <w:rsid w:val="00064BBC"/>
    <w:rsid w:val="00070B3B"/>
    <w:rsid w:val="00071397"/>
    <w:rsid w:val="00080E0A"/>
    <w:rsid w:val="000858F1"/>
    <w:rsid w:val="000912DF"/>
    <w:rsid w:val="00092375"/>
    <w:rsid w:val="000A2E34"/>
    <w:rsid w:val="000A4593"/>
    <w:rsid w:val="000A46BE"/>
    <w:rsid w:val="000B2412"/>
    <w:rsid w:val="000B2C7E"/>
    <w:rsid w:val="000C0EE7"/>
    <w:rsid w:val="000C4866"/>
    <w:rsid w:val="000D2A02"/>
    <w:rsid w:val="000E2B85"/>
    <w:rsid w:val="000E37E6"/>
    <w:rsid w:val="000F0399"/>
    <w:rsid w:val="000F0E9B"/>
    <w:rsid w:val="000F4710"/>
    <w:rsid w:val="000F5A25"/>
    <w:rsid w:val="0010215A"/>
    <w:rsid w:val="00102350"/>
    <w:rsid w:val="00103496"/>
    <w:rsid w:val="001050EE"/>
    <w:rsid w:val="0010720B"/>
    <w:rsid w:val="0011098F"/>
    <w:rsid w:val="0011488F"/>
    <w:rsid w:val="00117CE8"/>
    <w:rsid w:val="00125672"/>
    <w:rsid w:val="00131E53"/>
    <w:rsid w:val="0013369A"/>
    <w:rsid w:val="001377FD"/>
    <w:rsid w:val="00137F5A"/>
    <w:rsid w:val="001402B7"/>
    <w:rsid w:val="0014131B"/>
    <w:rsid w:val="00141E76"/>
    <w:rsid w:val="00144400"/>
    <w:rsid w:val="00145FFB"/>
    <w:rsid w:val="001475B9"/>
    <w:rsid w:val="0015248C"/>
    <w:rsid w:val="001630B9"/>
    <w:rsid w:val="00165F5F"/>
    <w:rsid w:val="00170522"/>
    <w:rsid w:val="00170ECB"/>
    <w:rsid w:val="0017459B"/>
    <w:rsid w:val="0017602D"/>
    <w:rsid w:val="001775C0"/>
    <w:rsid w:val="001816EE"/>
    <w:rsid w:val="00181FAA"/>
    <w:rsid w:val="001832FF"/>
    <w:rsid w:val="00186859"/>
    <w:rsid w:val="00191D54"/>
    <w:rsid w:val="00192390"/>
    <w:rsid w:val="001954DD"/>
    <w:rsid w:val="001973B4"/>
    <w:rsid w:val="001978A4"/>
    <w:rsid w:val="001A1BA6"/>
    <w:rsid w:val="001A6CB3"/>
    <w:rsid w:val="001A6FC6"/>
    <w:rsid w:val="001B693D"/>
    <w:rsid w:val="001C3797"/>
    <w:rsid w:val="001C3850"/>
    <w:rsid w:val="001C590D"/>
    <w:rsid w:val="001C60E2"/>
    <w:rsid w:val="001C6674"/>
    <w:rsid w:val="001D1237"/>
    <w:rsid w:val="001D4258"/>
    <w:rsid w:val="001E056F"/>
    <w:rsid w:val="001F066F"/>
    <w:rsid w:val="001F2381"/>
    <w:rsid w:val="001F2601"/>
    <w:rsid w:val="001F3477"/>
    <w:rsid w:val="001F4E96"/>
    <w:rsid w:val="001F5C0A"/>
    <w:rsid w:val="00203A17"/>
    <w:rsid w:val="0020526E"/>
    <w:rsid w:val="00210054"/>
    <w:rsid w:val="00210384"/>
    <w:rsid w:val="00211A0D"/>
    <w:rsid w:val="00213494"/>
    <w:rsid w:val="00213FDF"/>
    <w:rsid w:val="00217F21"/>
    <w:rsid w:val="00220CC8"/>
    <w:rsid w:val="00220ED7"/>
    <w:rsid w:val="00221B63"/>
    <w:rsid w:val="002255E4"/>
    <w:rsid w:val="002372BB"/>
    <w:rsid w:val="00237DF9"/>
    <w:rsid w:val="00244D2D"/>
    <w:rsid w:val="00251969"/>
    <w:rsid w:val="002539D1"/>
    <w:rsid w:val="00261EFE"/>
    <w:rsid w:val="00270F28"/>
    <w:rsid w:val="00273EAE"/>
    <w:rsid w:val="002810F0"/>
    <w:rsid w:val="00281EFD"/>
    <w:rsid w:val="0029041C"/>
    <w:rsid w:val="002933F6"/>
    <w:rsid w:val="00294BBE"/>
    <w:rsid w:val="002A1225"/>
    <w:rsid w:val="002B4957"/>
    <w:rsid w:val="002B74ED"/>
    <w:rsid w:val="002C0AD3"/>
    <w:rsid w:val="002C2DAD"/>
    <w:rsid w:val="002C5F24"/>
    <w:rsid w:val="002D0F7B"/>
    <w:rsid w:val="002D3576"/>
    <w:rsid w:val="002D733C"/>
    <w:rsid w:val="002E3F20"/>
    <w:rsid w:val="002E7347"/>
    <w:rsid w:val="002F3A19"/>
    <w:rsid w:val="002F5CD3"/>
    <w:rsid w:val="002F6592"/>
    <w:rsid w:val="00317F55"/>
    <w:rsid w:val="0032212B"/>
    <w:rsid w:val="00324B51"/>
    <w:rsid w:val="00326CA4"/>
    <w:rsid w:val="00327533"/>
    <w:rsid w:val="003313EE"/>
    <w:rsid w:val="00332AC0"/>
    <w:rsid w:val="00337241"/>
    <w:rsid w:val="00337DFE"/>
    <w:rsid w:val="00345D99"/>
    <w:rsid w:val="00351386"/>
    <w:rsid w:val="00352E9C"/>
    <w:rsid w:val="00353C95"/>
    <w:rsid w:val="00354732"/>
    <w:rsid w:val="00355763"/>
    <w:rsid w:val="00356627"/>
    <w:rsid w:val="00360329"/>
    <w:rsid w:val="0036499D"/>
    <w:rsid w:val="00365D29"/>
    <w:rsid w:val="00371371"/>
    <w:rsid w:val="0037246B"/>
    <w:rsid w:val="003755A5"/>
    <w:rsid w:val="00376992"/>
    <w:rsid w:val="00376D9B"/>
    <w:rsid w:val="0037708D"/>
    <w:rsid w:val="00377622"/>
    <w:rsid w:val="00377CFA"/>
    <w:rsid w:val="00385825"/>
    <w:rsid w:val="0039037A"/>
    <w:rsid w:val="00392631"/>
    <w:rsid w:val="003928A5"/>
    <w:rsid w:val="003966F0"/>
    <w:rsid w:val="003A3BFE"/>
    <w:rsid w:val="003A3FB3"/>
    <w:rsid w:val="003A445B"/>
    <w:rsid w:val="003B362C"/>
    <w:rsid w:val="003B78E3"/>
    <w:rsid w:val="003C0A21"/>
    <w:rsid w:val="003C64AF"/>
    <w:rsid w:val="003C7224"/>
    <w:rsid w:val="003C748B"/>
    <w:rsid w:val="003C75E3"/>
    <w:rsid w:val="003E0DF3"/>
    <w:rsid w:val="003E25A7"/>
    <w:rsid w:val="003E4861"/>
    <w:rsid w:val="003E5180"/>
    <w:rsid w:val="003E7588"/>
    <w:rsid w:val="003F42D9"/>
    <w:rsid w:val="003F5B7C"/>
    <w:rsid w:val="00400BBD"/>
    <w:rsid w:val="00405F00"/>
    <w:rsid w:val="004100A8"/>
    <w:rsid w:val="00410DBC"/>
    <w:rsid w:val="004130D1"/>
    <w:rsid w:val="00413408"/>
    <w:rsid w:val="004201FC"/>
    <w:rsid w:val="004238E6"/>
    <w:rsid w:val="00426137"/>
    <w:rsid w:val="00440186"/>
    <w:rsid w:val="004502EC"/>
    <w:rsid w:val="00452795"/>
    <w:rsid w:val="00460BC6"/>
    <w:rsid w:val="00462D20"/>
    <w:rsid w:val="004644C6"/>
    <w:rsid w:val="00475DC4"/>
    <w:rsid w:val="00477FCD"/>
    <w:rsid w:val="00481B85"/>
    <w:rsid w:val="00481EB5"/>
    <w:rsid w:val="004831CB"/>
    <w:rsid w:val="00483F0F"/>
    <w:rsid w:val="00484BE5"/>
    <w:rsid w:val="004923AA"/>
    <w:rsid w:val="004933A3"/>
    <w:rsid w:val="00494848"/>
    <w:rsid w:val="00495CEB"/>
    <w:rsid w:val="00496C30"/>
    <w:rsid w:val="004A1D78"/>
    <w:rsid w:val="004B2ECD"/>
    <w:rsid w:val="004B7E1A"/>
    <w:rsid w:val="004C5004"/>
    <w:rsid w:val="004C74D6"/>
    <w:rsid w:val="004D0466"/>
    <w:rsid w:val="004E5577"/>
    <w:rsid w:val="004F767E"/>
    <w:rsid w:val="005038F3"/>
    <w:rsid w:val="005056F7"/>
    <w:rsid w:val="00505C80"/>
    <w:rsid w:val="00505FAB"/>
    <w:rsid w:val="00510010"/>
    <w:rsid w:val="005204A7"/>
    <w:rsid w:val="00521DB2"/>
    <w:rsid w:val="00524C30"/>
    <w:rsid w:val="00525F2F"/>
    <w:rsid w:val="005300D2"/>
    <w:rsid w:val="00547DC0"/>
    <w:rsid w:val="00550365"/>
    <w:rsid w:val="00554FF7"/>
    <w:rsid w:val="00556A39"/>
    <w:rsid w:val="00560C44"/>
    <w:rsid w:val="005611F3"/>
    <w:rsid w:val="00565DC7"/>
    <w:rsid w:val="005733F9"/>
    <w:rsid w:val="00574E15"/>
    <w:rsid w:val="005759F4"/>
    <w:rsid w:val="005764D4"/>
    <w:rsid w:val="005765C4"/>
    <w:rsid w:val="005772DD"/>
    <w:rsid w:val="00581CB7"/>
    <w:rsid w:val="00582F2D"/>
    <w:rsid w:val="00584DDF"/>
    <w:rsid w:val="005908DD"/>
    <w:rsid w:val="0059632E"/>
    <w:rsid w:val="005A00D2"/>
    <w:rsid w:val="005B57D8"/>
    <w:rsid w:val="005C22FE"/>
    <w:rsid w:val="005C4971"/>
    <w:rsid w:val="005D78D2"/>
    <w:rsid w:val="005E0ADF"/>
    <w:rsid w:val="005F312A"/>
    <w:rsid w:val="005F3D83"/>
    <w:rsid w:val="00600A48"/>
    <w:rsid w:val="006045E3"/>
    <w:rsid w:val="006067C3"/>
    <w:rsid w:val="006135A9"/>
    <w:rsid w:val="0062698C"/>
    <w:rsid w:val="00634E27"/>
    <w:rsid w:val="006417AA"/>
    <w:rsid w:val="006444A4"/>
    <w:rsid w:val="006466B5"/>
    <w:rsid w:val="00654A90"/>
    <w:rsid w:val="00656308"/>
    <w:rsid w:val="0065696D"/>
    <w:rsid w:val="006700BD"/>
    <w:rsid w:val="00670164"/>
    <w:rsid w:val="00676DE5"/>
    <w:rsid w:val="0068093E"/>
    <w:rsid w:val="00683644"/>
    <w:rsid w:val="006901EB"/>
    <w:rsid w:val="0069748C"/>
    <w:rsid w:val="006976A5"/>
    <w:rsid w:val="006A1652"/>
    <w:rsid w:val="006A17B6"/>
    <w:rsid w:val="006A6471"/>
    <w:rsid w:val="006A77FD"/>
    <w:rsid w:val="006B1368"/>
    <w:rsid w:val="006B3972"/>
    <w:rsid w:val="006B57B9"/>
    <w:rsid w:val="006C0756"/>
    <w:rsid w:val="006C0922"/>
    <w:rsid w:val="006C0BBA"/>
    <w:rsid w:val="006C6C82"/>
    <w:rsid w:val="006D0A0E"/>
    <w:rsid w:val="006D3241"/>
    <w:rsid w:val="006D7EFC"/>
    <w:rsid w:val="006E5B39"/>
    <w:rsid w:val="006E7288"/>
    <w:rsid w:val="006E7D92"/>
    <w:rsid w:val="006F1240"/>
    <w:rsid w:val="006F6056"/>
    <w:rsid w:val="006F641C"/>
    <w:rsid w:val="006F6BF8"/>
    <w:rsid w:val="0070339F"/>
    <w:rsid w:val="00704DF7"/>
    <w:rsid w:val="00707888"/>
    <w:rsid w:val="00707C22"/>
    <w:rsid w:val="007177A4"/>
    <w:rsid w:val="007218F3"/>
    <w:rsid w:val="00724E57"/>
    <w:rsid w:val="00725211"/>
    <w:rsid w:val="007263C3"/>
    <w:rsid w:val="00727986"/>
    <w:rsid w:val="00740AF2"/>
    <w:rsid w:val="00752920"/>
    <w:rsid w:val="007572C3"/>
    <w:rsid w:val="007654A3"/>
    <w:rsid w:val="00771098"/>
    <w:rsid w:val="007712A2"/>
    <w:rsid w:val="007806A9"/>
    <w:rsid w:val="00783C98"/>
    <w:rsid w:val="00784F2E"/>
    <w:rsid w:val="007A0E22"/>
    <w:rsid w:val="007B7C6D"/>
    <w:rsid w:val="007C3492"/>
    <w:rsid w:val="007C6852"/>
    <w:rsid w:val="007D16B6"/>
    <w:rsid w:val="007E3376"/>
    <w:rsid w:val="007E3D15"/>
    <w:rsid w:val="007E400D"/>
    <w:rsid w:val="007E41FD"/>
    <w:rsid w:val="007E60E1"/>
    <w:rsid w:val="007E7161"/>
    <w:rsid w:val="00804C41"/>
    <w:rsid w:val="00806064"/>
    <w:rsid w:val="008103B8"/>
    <w:rsid w:val="008154E1"/>
    <w:rsid w:val="00815D98"/>
    <w:rsid w:val="008168D4"/>
    <w:rsid w:val="00832564"/>
    <w:rsid w:val="00851767"/>
    <w:rsid w:val="008557ED"/>
    <w:rsid w:val="00856298"/>
    <w:rsid w:val="0086081E"/>
    <w:rsid w:val="0086101B"/>
    <w:rsid w:val="00861AA7"/>
    <w:rsid w:val="00863081"/>
    <w:rsid w:val="008631D7"/>
    <w:rsid w:val="0086343D"/>
    <w:rsid w:val="008646C8"/>
    <w:rsid w:val="008677F3"/>
    <w:rsid w:val="00871C62"/>
    <w:rsid w:val="00875311"/>
    <w:rsid w:val="00875C74"/>
    <w:rsid w:val="00876024"/>
    <w:rsid w:val="008760BC"/>
    <w:rsid w:val="00880C6D"/>
    <w:rsid w:val="00883F8C"/>
    <w:rsid w:val="008914A9"/>
    <w:rsid w:val="00897632"/>
    <w:rsid w:val="008A1461"/>
    <w:rsid w:val="008A4E87"/>
    <w:rsid w:val="008C32B8"/>
    <w:rsid w:val="008D541C"/>
    <w:rsid w:val="008D5ECC"/>
    <w:rsid w:val="008E4B4D"/>
    <w:rsid w:val="008F36D4"/>
    <w:rsid w:val="008F5114"/>
    <w:rsid w:val="00901A34"/>
    <w:rsid w:val="009078C0"/>
    <w:rsid w:val="009126F3"/>
    <w:rsid w:val="00913907"/>
    <w:rsid w:val="00926EB4"/>
    <w:rsid w:val="009320ED"/>
    <w:rsid w:val="00933A9E"/>
    <w:rsid w:val="0093673E"/>
    <w:rsid w:val="009562FE"/>
    <w:rsid w:val="00963F97"/>
    <w:rsid w:val="00965E56"/>
    <w:rsid w:val="00966912"/>
    <w:rsid w:val="009678A1"/>
    <w:rsid w:val="0097073F"/>
    <w:rsid w:val="009712AB"/>
    <w:rsid w:val="009716A6"/>
    <w:rsid w:val="00971B92"/>
    <w:rsid w:val="00974C84"/>
    <w:rsid w:val="0098180E"/>
    <w:rsid w:val="0098265C"/>
    <w:rsid w:val="009859C8"/>
    <w:rsid w:val="00985B86"/>
    <w:rsid w:val="009922C7"/>
    <w:rsid w:val="009A0605"/>
    <w:rsid w:val="009A3C13"/>
    <w:rsid w:val="009B1C3E"/>
    <w:rsid w:val="009B45B2"/>
    <w:rsid w:val="009B59CD"/>
    <w:rsid w:val="009C197C"/>
    <w:rsid w:val="009C1B31"/>
    <w:rsid w:val="009C282C"/>
    <w:rsid w:val="009C5EA4"/>
    <w:rsid w:val="009D3FC5"/>
    <w:rsid w:val="009D54DB"/>
    <w:rsid w:val="009D560F"/>
    <w:rsid w:val="009D58F7"/>
    <w:rsid w:val="009D59AE"/>
    <w:rsid w:val="009D6813"/>
    <w:rsid w:val="009E0BD7"/>
    <w:rsid w:val="009E2386"/>
    <w:rsid w:val="009E5FFF"/>
    <w:rsid w:val="009E6A12"/>
    <w:rsid w:val="009E6C37"/>
    <w:rsid w:val="009F758E"/>
    <w:rsid w:val="009F7824"/>
    <w:rsid w:val="00A00C68"/>
    <w:rsid w:val="00A060C2"/>
    <w:rsid w:val="00A06844"/>
    <w:rsid w:val="00A07D32"/>
    <w:rsid w:val="00A206FF"/>
    <w:rsid w:val="00A2109A"/>
    <w:rsid w:val="00A26287"/>
    <w:rsid w:val="00A27EB3"/>
    <w:rsid w:val="00A409D2"/>
    <w:rsid w:val="00A443D1"/>
    <w:rsid w:val="00A451D8"/>
    <w:rsid w:val="00A627C0"/>
    <w:rsid w:val="00A62B16"/>
    <w:rsid w:val="00A64EEA"/>
    <w:rsid w:val="00A65AD5"/>
    <w:rsid w:val="00A705A2"/>
    <w:rsid w:val="00A72853"/>
    <w:rsid w:val="00A811AC"/>
    <w:rsid w:val="00A811B2"/>
    <w:rsid w:val="00A81F8D"/>
    <w:rsid w:val="00A85A98"/>
    <w:rsid w:val="00A9166E"/>
    <w:rsid w:val="00AA446C"/>
    <w:rsid w:val="00AA4E05"/>
    <w:rsid w:val="00AB471B"/>
    <w:rsid w:val="00AB4EC4"/>
    <w:rsid w:val="00AB6505"/>
    <w:rsid w:val="00AC6CC8"/>
    <w:rsid w:val="00AD0489"/>
    <w:rsid w:val="00AD469B"/>
    <w:rsid w:val="00AD5CD2"/>
    <w:rsid w:val="00AD6793"/>
    <w:rsid w:val="00AD78AE"/>
    <w:rsid w:val="00AE3904"/>
    <w:rsid w:val="00AE5EEA"/>
    <w:rsid w:val="00AE6023"/>
    <w:rsid w:val="00AE7C4F"/>
    <w:rsid w:val="00AF0721"/>
    <w:rsid w:val="00AF42BC"/>
    <w:rsid w:val="00AF620E"/>
    <w:rsid w:val="00AF6C40"/>
    <w:rsid w:val="00B029AC"/>
    <w:rsid w:val="00B10935"/>
    <w:rsid w:val="00B13C24"/>
    <w:rsid w:val="00B151B6"/>
    <w:rsid w:val="00B15956"/>
    <w:rsid w:val="00B23016"/>
    <w:rsid w:val="00B30AC4"/>
    <w:rsid w:val="00B31481"/>
    <w:rsid w:val="00B32A65"/>
    <w:rsid w:val="00B41330"/>
    <w:rsid w:val="00B42BF3"/>
    <w:rsid w:val="00B5131D"/>
    <w:rsid w:val="00B602B8"/>
    <w:rsid w:val="00B61AFE"/>
    <w:rsid w:val="00B61EA5"/>
    <w:rsid w:val="00B63EC5"/>
    <w:rsid w:val="00B665B2"/>
    <w:rsid w:val="00B6664D"/>
    <w:rsid w:val="00B724F5"/>
    <w:rsid w:val="00B82563"/>
    <w:rsid w:val="00B87645"/>
    <w:rsid w:val="00B87A40"/>
    <w:rsid w:val="00B92AB3"/>
    <w:rsid w:val="00B959FF"/>
    <w:rsid w:val="00B9608E"/>
    <w:rsid w:val="00B96A87"/>
    <w:rsid w:val="00B974FF"/>
    <w:rsid w:val="00BA0D6B"/>
    <w:rsid w:val="00BB2D21"/>
    <w:rsid w:val="00BB58E9"/>
    <w:rsid w:val="00BB7AB7"/>
    <w:rsid w:val="00BB7BA8"/>
    <w:rsid w:val="00BC181B"/>
    <w:rsid w:val="00BC2B4B"/>
    <w:rsid w:val="00BC64A9"/>
    <w:rsid w:val="00BD0A90"/>
    <w:rsid w:val="00BD1420"/>
    <w:rsid w:val="00BE01EE"/>
    <w:rsid w:val="00BE2A54"/>
    <w:rsid w:val="00BE5A76"/>
    <w:rsid w:val="00C11036"/>
    <w:rsid w:val="00C114D8"/>
    <w:rsid w:val="00C17BAB"/>
    <w:rsid w:val="00C17C0E"/>
    <w:rsid w:val="00C20B42"/>
    <w:rsid w:val="00C230D8"/>
    <w:rsid w:val="00C27A68"/>
    <w:rsid w:val="00C32E5B"/>
    <w:rsid w:val="00C35E22"/>
    <w:rsid w:val="00C42E6C"/>
    <w:rsid w:val="00C44D63"/>
    <w:rsid w:val="00C450DA"/>
    <w:rsid w:val="00C47398"/>
    <w:rsid w:val="00C5679F"/>
    <w:rsid w:val="00C644F4"/>
    <w:rsid w:val="00C70013"/>
    <w:rsid w:val="00C70B1D"/>
    <w:rsid w:val="00C7572D"/>
    <w:rsid w:val="00C81C6C"/>
    <w:rsid w:val="00C9199F"/>
    <w:rsid w:val="00C92A28"/>
    <w:rsid w:val="00C94F77"/>
    <w:rsid w:val="00CA12CA"/>
    <w:rsid w:val="00CA3CDB"/>
    <w:rsid w:val="00CA4492"/>
    <w:rsid w:val="00CA6129"/>
    <w:rsid w:val="00CB03AF"/>
    <w:rsid w:val="00CB1765"/>
    <w:rsid w:val="00CB2B48"/>
    <w:rsid w:val="00CB2F54"/>
    <w:rsid w:val="00CB4234"/>
    <w:rsid w:val="00CB7221"/>
    <w:rsid w:val="00CC0CD6"/>
    <w:rsid w:val="00CC43EE"/>
    <w:rsid w:val="00CC4C87"/>
    <w:rsid w:val="00CD03A8"/>
    <w:rsid w:val="00CD2F5C"/>
    <w:rsid w:val="00CD5137"/>
    <w:rsid w:val="00CD5A6A"/>
    <w:rsid w:val="00CD5B40"/>
    <w:rsid w:val="00CE40B9"/>
    <w:rsid w:val="00CE7F37"/>
    <w:rsid w:val="00CF00D7"/>
    <w:rsid w:val="00CF149F"/>
    <w:rsid w:val="00CF2CF4"/>
    <w:rsid w:val="00CF336E"/>
    <w:rsid w:val="00CF602A"/>
    <w:rsid w:val="00CF6DDB"/>
    <w:rsid w:val="00D00069"/>
    <w:rsid w:val="00D0141D"/>
    <w:rsid w:val="00D061D5"/>
    <w:rsid w:val="00D06976"/>
    <w:rsid w:val="00D14C1A"/>
    <w:rsid w:val="00D15986"/>
    <w:rsid w:val="00D2019C"/>
    <w:rsid w:val="00D207B4"/>
    <w:rsid w:val="00D240BA"/>
    <w:rsid w:val="00D3201B"/>
    <w:rsid w:val="00D435AB"/>
    <w:rsid w:val="00D56BEA"/>
    <w:rsid w:val="00D65F02"/>
    <w:rsid w:val="00D74B5F"/>
    <w:rsid w:val="00D74D90"/>
    <w:rsid w:val="00D751F1"/>
    <w:rsid w:val="00D758DF"/>
    <w:rsid w:val="00D841F9"/>
    <w:rsid w:val="00D914CE"/>
    <w:rsid w:val="00D92F3F"/>
    <w:rsid w:val="00D96D41"/>
    <w:rsid w:val="00DA0386"/>
    <w:rsid w:val="00DA3465"/>
    <w:rsid w:val="00DB1CC3"/>
    <w:rsid w:val="00DB25B3"/>
    <w:rsid w:val="00DB4F06"/>
    <w:rsid w:val="00DB5A24"/>
    <w:rsid w:val="00DB7CE4"/>
    <w:rsid w:val="00DC1571"/>
    <w:rsid w:val="00DC332F"/>
    <w:rsid w:val="00DC5DB2"/>
    <w:rsid w:val="00DC6E6E"/>
    <w:rsid w:val="00DD25F1"/>
    <w:rsid w:val="00DD37EF"/>
    <w:rsid w:val="00DD7BE2"/>
    <w:rsid w:val="00DF42CD"/>
    <w:rsid w:val="00DF65DD"/>
    <w:rsid w:val="00E0306F"/>
    <w:rsid w:val="00E04534"/>
    <w:rsid w:val="00E04B62"/>
    <w:rsid w:val="00E05C4E"/>
    <w:rsid w:val="00E06FA1"/>
    <w:rsid w:val="00E1643C"/>
    <w:rsid w:val="00E30D97"/>
    <w:rsid w:val="00E34335"/>
    <w:rsid w:val="00E343A5"/>
    <w:rsid w:val="00E42ECA"/>
    <w:rsid w:val="00E524F0"/>
    <w:rsid w:val="00E64FF7"/>
    <w:rsid w:val="00E66A54"/>
    <w:rsid w:val="00E67465"/>
    <w:rsid w:val="00E7074A"/>
    <w:rsid w:val="00E81966"/>
    <w:rsid w:val="00E90A47"/>
    <w:rsid w:val="00E91436"/>
    <w:rsid w:val="00E94B8A"/>
    <w:rsid w:val="00E972AF"/>
    <w:rsid w:val="00EA1591"/>
    <w:rsid w:val="00EA30C6"/>
    <w:rsid w:val="00EA41B4"/>
    <w:rsid w:val="00EB3755"/>
    <w:rsid w:val="00EB544C"/>
    <w:rsid w:val="00EB636E"/>
    <w:rsid w:val="00EC1A22"/>
    <w:rsid w:val="00ED1503"/>
    <w:rsid w:val="00EE6306"/>
    <w:rsid w:val="00EE653F"/>
    <w:rsid w:val="00EF230B"/>
    <w:rsid w:val="00F02991"/>
    <w:rsid w:val="00F06C46"/>
    <w:rsid w:val="00F07DCF"/>
    <w:rsid w:val="00F11FB2"/>
    <w:rsid w:val="00F15FF3"/>
    <w:rsid w:val="00F16A5E"/>
    <w:rsid w:val="00F2348A"/>
    <w:rsid w:val="00F30060"/>
    <w:rsid w:val="00F3638F"/>
    <w:rsid w:val="00F47494"/>
    <w:rsid w:val="00F50EE1"/>
    <w:rsid w:val="00F5400D"/>
    <w:rsid w:val="00F56516"/>
    <w:rsid w:val="00F572C3"/>
    <w:rsid w:val="00F63DA8"/>
    <w:rsid w:val="00F65B12"/>
    <w:rsid w:val="00F65DA2"/>
    <w:rsid w:val="00F701A5"/>
    <w:rsid w:val="00F72664"/>
    <w:rsid w:val="00F7575C"/>
    <w:rsid w:val="00F76C88"/>
    <w:rsid w:val="00F7740D"/>
    <w:rsid w:val="00F80A2C"/>
    <w:rsid w:val="00F86036"/>
    <w:rsid w:val="00F87678"/>
    <w:rsid w:val="00F97C9E"/>
    <w:rsid w:val="00FA0469"/>
    <w:rsid w:val="00FA6CB1"/>
    <w:rsid w:val="00FB6A50"/>
    <w:rsid w:val="00FB6FD0"/>
    <w:rsid w:val="00FC0728"/>
    <w:rsid w:val="00FC105E"/>
    <w:rsid w:val="00FC2FAA"/>
    <w:rsid w:val="00FC456E"/>
    <w:rsid w:val="00FC4C11"/>
    <w:rsid w:val="00FC6323"/>
    <w:rsid w:val="00FC74F5"/>
    <w:rsid w:val="00FD1581"/>
    <w:rsid w:val="00FD1C54"/>
    <w:rsid w:val="00FD29DD"/>
    <w:rsid w:val="00FD7156"/>
    <w:rsid w:val="00FD7CBA"/>
    <w:rsid w:val="00FE01CE"/>
    <w:rsid w:val="00FE02AC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e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2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이교혁님(SEAN)/경영PR팀</dc:creator>
  <cp:keywords/>
  <dc:description/>
  <cp:lastModifiedBy>지호준님(호준)/경영PR팀</cp:lastModifiedBy>
  <cp:revision>4</cp:revision>
  <cp:lastPrinted>2025-10-29T01:42:00Z</cp:lastPrinted>
  <dcterms:created xsi:type="dcterms:W3CDTF">2025-10-28T05:20:00Z</dcterms:created>
  <dcterms:modified xsi:type="dcterms:W3CDTF">2025-10-30T02:10:00Z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