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15CA3" w14:textId="1DCEA3DA" w:rsidR="0034698B" w:rsidRDefault="005136E1" w:rsidP="00511915">
      <w:pPr>
        <w:spacing w:after="0"/>
        <w:rPr>
          <w:color w:val="A6A6A6"/>
          <w:sz w:val="44"/>
          <w:szCs w:val="44"/>
          <w:lang w:eastAsia="ko-KR"/>
        </w:rPr>
      </w:pPr>
      <w:r w:rsidRPr="008C75B3">
        <w:rPr>
          <w:noProof/>
          <w:color w:val="A6A6A6"/>
          <w:sz w:val="48"/>
          <w:szCs w:val="48"/>
          <w:lang w:eastAsia="ko-KR" w:bidi="ar-SA"/>
        </w:rPr>
        <w:drawing>
          <wp:inline distT="0" distB="0" distL="0" distR="0" wp14:anchorId="1B70B3CB" wp14:editId="6788E674">
            <wp:extent cx="5972175" cy="524510"/>
            <wp:effectExtent l="0" t="0" r="9525" b="889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BB17F" w14:textId="11835FE1" w:rsidR="0020360F" w:rsidRPr="0020360F" w:rsidRDefault="0020360F" w:rsidP="00511915">
      <w:pPr>
        <w:pStyle w:val="ab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808080" w:themeColor="background1" w:themeShade="80"/>
          <w:w w:val="95"/>
          <w:kern w:val="2"/>
          <w:sz w:val="44"/>
          <w:szCs w:val="44"/>
          <w:lang w:eastAsia="ko-KR"/>
        </w:rPr>
      </w:pPr>
      <w:bookmarkStart w:id="0" w:name="_Hlk533704436"/>
      <w:r w:rsidRPr="0020360F">
        <w:rPr>
          <w:rFonts w:ascii="HY견고딕" w:eastAsia="HY견고딕" w:hAnsi="Moebius" w:cs="Arial" w:hint="eastAsia"/>
          <w:bCs/>
          <w:color w:val="808080" w:themeColor="background1" w:themeShade="80"/>
          <w:w w:val="95"/>
          <w:kern w:val="2"/>
          <w:sz w:val="44"/>
          <w:szCs w:val="44"/>
          <w:lang w:eastAsia="ko-KR"/>
        </w:rPr>
        <w:t>S</w:t>
      </w:r>
      <w:r w:rsidRPr="0020360F">
        <w:rPr>
          <w:rFonts w:ascii="HY견고딕" w:eastAsia="HY견고딕" w:hAnsi="Moebius" w:cs="Arial"/>
          <w:bCs/>
          <w:color w:val="808080" w:themeColor="background1" w:themeShade="80"/>
          <w:w w:val="95"/>
          <w:kern w:val="2"/>
          <w:sz w:val="44"/>
          <w:szCs w:val="44"/>
          <w:lang w:eastAsia="ko-KR"/>
        </w:rPr>
        <w:t>K</w:t>
      </w:r>
      <w:r w:rsidRPr="0020360F">
        <w:rPr>
          <w:rFonts w:ascii="HY견고딕" w:eastAsia="HY견고딕" w:hAnsi="Moebius" w:cs="Arial" w:hint="eastAsia"/>
          <w:bCs/>
          <w:color w:val="808080" w:themeColor="background1" w:themeShade="80"/>
          <w:w w:val="95"/>
          <w:kern w:val="2"/>
          <w:sz w:val="44"/>
          <w:szCs w:val="44"/>
          <w:lang w:eastAsia="ko-KR"/>
        </w:rPr>
        <w:t>텔레콤,</w:t>
      </w:r>
      <w:r w:rsidRPr="0020360F">
        <w:rPr>
          <w:rFonts w:ascii="HY견고딕" w:eastAsia="HY견고딕" w:hAnsi="Moebius" w:cs="Arial"/>
          <w:bCs/>
          <w:color w:val="808080" w:themeColor="background1" w:themeShade="80"/>
          <w:w w:val="95"/>
          <w:kern w:val="2"/>
          <w:sz w:val="44"/>
          <w:szCs w:val="44"/>
          <w:lang w:eastAsia="ko-KR"/>
        </w:rPr>
        <w:t xml:space="preserve"> </w:t>
      </w:r>
      <w:r w:rsidR="00835960">
        <w:rPr>
          <w:rFonts w:ascii="HY견고딕" w:eastAsia="HY견고딕" w:hAnsi="Moebius" w:cs="Arial" w:hint="eastAsia"/>
          <w:bCs/>
          <w:color w:val="808080" w:themeColor="background1" w:themeShade="80"/>
          <w:w w:val="95"/>
          <w:kern w:val="2"/>
          <w:sz w:val="44"/>
          <w:szCs w:val="44"/>
          <w:lang w:eastAsia="ko-KR"/>
        </w:rPr>
        <w:t>제4</w:t>
      </w:r>
      <w:r w:rsidR="008609BE">
        <w:rPr>
          <w:rFonts w:ascii="HY견고딕" w:eastAsia="HY견고딕" w:hAnsi="Moebius" w:cs="Arial"/>
          <w:bCs/>
          <w:color w:val="808080" w:themeColor="background1" w:themeShade="80"/>
          <w:w w:val="95"/>
          <w:kern w:val="2"/>
          <w:sz w:val="44"/>
          <w:szCs w:val="44"/>
          <w:lang w:eastAsia="ko-KR"/>
        </w:rPr>
        <w:t>1</w:t>
      </w:r>
      <w:r w:rsidR="00835960">
        <w:rPr>
          <w:rFonts w:ascii="HY견고딕" w:eastAsia="HY견고딕" w:hAnsi="Moebius" w:cs="Arial" w:hint="eastAsia"/>
          <w:bCs/>
          <w:color w:val="808080" w:themeColor="background1" w:themeShade="80"/>
          <w:w w:val="95"/>
          <w:kern w:val="2"/>
          <w:sz w:val="44"/>
          <w:szCs w:val="44"/>
          <w:lang w:eastAsia="ko-KR"/>
        </w:rPr>
        <w:t>기 정기 주주총회 개최</w:t>
      </w:r>
    </w:p>
    <w:p w14:paraId="77CE4E8F" w14:textId="77777777" w:rsidR="00D6244A" w:rsidRDefault="008B41EE" w:rsidP="00BD2CC8">
      <w:pPr>
        <w:pStyle w:val="ab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</w:pPr>
      <w:r w:rsidRPr="008B41EE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>AI</w:t>
      </w:r>
      <w:r w:rsidRPr="008B41EE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인프라 슈퍼 하이웨이 </w:t>
      </w:r>
      <w:r w:rsidR="00C004C1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구축</w:t>
      </w:r>
      <w:r w:rsidRPr="008B41EE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해</w:t>
      </w:r>
      <w:r w:rsidR="00BD2CC8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 </w:t>
      </w:r>
    </w:p>
    <w:p w14:paraId="0A2CD3A6" w14:textId="41D086C0" w:rsidR="00B351FE" w:rsidRPr="008B41EE" w:rsidRDefault="008B41EE" w:rsidP="00BD2CC8">
      <w:pPr>
        <w:pStyle w:val="ab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</w:pPr>
      <w:r w:rsidRPr="008B41EE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>‘</w:t>
      </w:r>
      <w:r w:rsidR="001E7F58" w:rsidRPr="008B41EE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한국형A</w:t>
      </w:r>
      <w:r w:rsidR="001E7F58" w:rsidRPr="008B41EE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>I</w:t>
      </w:r>
      <w:r w:rsidR="001E7F58" w:rsidRPr="008B41EE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생태계</w:t>
      </w:r>
      <w:r w:rsidRPr="008B41EE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>’</w:t>
      </w:r>
      <w:r w:rsidR="00C004C1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조성</w:t>
      </w:r>
      <w:r w:rsidR="001E7F58" w:rsidRPr="008B41EE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에 앞장설 것</w:t>
      </w:r>
    </w:p>
    <w:bookmarkEnd w:id="0"/>
    <w:p w14:paraId="289D363B" w14:textId="3C0639B7" w:rsidR="00AE248B" w:rsidRPr="003447E7" w:rsidRDefault="008B580C">
      <w:pPr>
        <w:pStyle w:val="ab"/>
        <w:wordWrap w:val="0"/>
        <w:snapToGrid w:val="0"/>
        <w:spacing w:before="0" w:beforeAutospacing="0" w:after="0" w:afterAutospacing="0" w:line="180" w:lineRule="atLeast"/>
        <w:ind w:left="252" w:hangingChars="100" w:hanging="252"/>
        <w:jc w:val="both"/>
        <w:rPr>
          <w:rFonts w:ascii="맑은 고딕" w:eastAsia="맑은 고딕" w:hAnsi="맑은 고딕" w:cs="Arial"/>
          <w:b/>
          <w:bCs/>
          <w:color w:val="000000" w:themeColor="text1"/>
          <w:spacing w:val="-4"/>
          <w:kern w:val="2"/>
          <w:sz w:val="26"/>
          <w:szCs w:val="26"/>
          <w:lang w:eastAsia="ko-KR"/>
        </w:rPr>
      </w:pPr>
      <w:r w:rsidRPr="003447E7">
        <w:rPr>
          <w:rFonts w:ascii="맑은 고딕" w:eastAsia="맑은 고딕" w:hAnsi="맑은 고딕" w:cs="Arial" w:hint="eastAsia"/>
          <w:b/>
          <w:bCs/>
          <w:color w:val="000000" w:themeColor="text1"/>
          <w:spacing w:val="-4"/>
          <w:kern w:val="2"/>
          <w:sz w:val="26"/>
          <w:szCs w:val="26"/>
          <w:lang w:eastAsia="ko-KR"/>
        </w:rPr>
        <w:t>-</w:t>
      </w:r>
      <w:r w:rsidRPr="003447E7">
        <w:rPr>
          <w:rFonts w:ascii="맑은 고딕" w:eastAsia="맑은 고딕" w:hAnsi="맑은 고딕" w:cs="Arial"/>
          <w:b/>
          <w:bCs/>
          <w:color w:val="000000" w:themeColor="text1"/>
          <w:spacing w:val="-4"/>
          <w:kern w:val="2"/>
          <w:sz w:val="26"/>
          <w:szCs w:val="26"/>
          <w:lang w:eastAsia="ko-KR"/>
        </w:rPr>
        <w:t xml:space="preserve"> </w:t>
      </w:r>
      <w:r w:rsidR="00845F9C">
        <w:rPr>
          <w:rFonts w:ascii="맑은 고딕" w:eastAsia="맑은 고딕" w:hAnsi="맑은 고딕" w:cs="Arial" w:hint="eastAsia"/>
          <w:b/>
          <w:bCs/>
          <w:color w:val="000000" w:themeColor="text1"/>
          <w:kern w:val="2"/>
          <w:sz w:val="26"/>
          <w:szCs w:val="26"/>
          <w:lang w:eastAsia="ko-KR"/>
        </w:rPr>
        <w:t>정관 일부</w:t>
      </w:r>
      <w:r w:rsidR="003F4703">
        <w:rPr>
          <w:rFonts w:ascii="맑은 고딕" w:eastAsia="맑은 고딕" w:hAnsi="맑은 고딕" w:cs="Arial" w:hint="eastAsia"/>
          <w:b/>
          <w:bCs/>
          <w:color w:val="000000" w:themeColor="text1"/>
          <w:kern w:val="2"/>
          <w:sz w:val="26"/>
          <w:szCs w:val="26"/>
          <w:lang w:eastAsia="ko-KR"/>
        </w:rPr>
        <w:t xml:space="preserve"> </w:t>
      </w:r>
      <w:r w:rsidR="00845F9C">
        <w:rPr>
          <w:rFonts w:ascii="맑은 고딕" w:eastAsia="맑은 고딕" w:hAnsi="맑은 고딕" w:cs="Arial" w:hint="eastAsia"/>
          <w:b/>
          <w:bCs/>
          <w:color w:val="000000" w:themeColor="text1"/>
          <w:kern w:val="2"/>
          <w:sz w:val="26"/>
          <w:szCs w:val="26"/>
          <w:lang w:eastAsia="ko-KR"/>
        </w:rPr>
        <w:t>변경·</w:t>
      </w:r>
      <w:r w:rsidR="008609BE">
        <w:rPr>
          <w:rFonts w:ascii="맑은 고딕" w:eastAsia="맑은 고딕" w:hAnsi="맑은 고딕" w:cs="Arial"/>
          <w:b/>
          <w:bCs/>
          <w:color w:val="000000" w:themeColor="text1"/>
          <w:kern w:val="2"/>
          <w:sz w:val="26"/>
          <w:szCs w:val="26"/>
          <w:lang w:eastAsia="ko-KR"/>
        </w:rPr>
        <w:t>2</w:t>
      </w:r>
      <w:r w:rsidR="003F4703">
        <w:rPr>
          <w:rFonts w:ascii="맑은 고딕" w:eastAsia="맑은 고딕" w:hAnsi="맑은 고딕" w:cs="Arial" w:hint="eastAsia"/>
          <w:b/>
          <w:bCs/>
          <w:color w:val="000000" w:themeColor="text1"/>
          <w:kern w:val="2"/>
          <w:sz w:val="26"/>
          <w:szCs w:val="26"/>
          <w:lang w:eastAsia="ko-KR"/>
        </w:rPr>
        <w:t xml:space="preserve">명의 </w:t>
      </w:r>
      <w:r w:rsidR="00845F9C">
        <w:rPr>
          <w:rFonts w:ascii="맑은 고딕" w:eastAsia="맑은 고딕" w:hAnsi="맑은 고딕" w:cs="Arial" w:hint="eastAsia"/>
          <w:b/>
          <w:bCs/>
          <w:color w:val="000000" w:themeColor="text1"/>
          <w:kern w:val="2"/>
          <w:sz w:val="26"/>
          <w:szCs w:val="26"/>
          <w:lang w:eastAsia="ko-KR"/>
        </w:rPr>
        <w:t>이사 선임 등 상정 안건 원안대로 통과</w:t>
      </w:r>
    </w:p>
    <w:p w14:paraId="381D052E" w14:textId="5A569055" w:rsidR="006B7DA3" w:rsidRPr="00A0265B" w:rsidRDefault="00AE248B" w:rsidP="00AF127D">
      <w:pPr>
        <w:pStyle w:val="ab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color w:val="000000" w:themeColor="text1"/>
          <w:kern w:val="2"/>
          <w:sz w:val="26"/>
          <w:szCs w:val="26"/>
          <w:lang w:eastAsia="ko-KR"/>
        </w:rPr>
      </w:pPr>
      <w:r w:rsidRPr="001E7F58">
        <w:rPr>
          <w:rFonts w:ascii="맑은 고딕" w:eastAsia="맑은 고딕" w:hAnsi="맑은 고딕" w:cs="Arial" w:hint="eastAsia"/>
          <w:b/>
          <w:bCs/>
          <w:color w:val="000000" w:themeColor="text1"/>
          <w:kern w:val="2"/>
          <w:sz w:val="26"/>
          <w:szCs w:val="26"/>
          <w:lang w:eastAsia="ko-KR"/>
        </w:rPr>
        <w:t>-</w:t>
      </w:r>
      <w:r w:rsidRPr="001E7F58">
        <w:rPr>
          <w:rFonts w:ascii="맑은 고딕" w:eastAsia="맑은 고딕" w:hAnsi="맑은 고딕" w:cs="Arial"/>
          <w:b/>
          <w:bCs/>
          <w:color w:val="000000" w:themeColor="text1"/>
          <w:kern w:val="2"/>
          <w:sz w:val="26"/>
          <w:szCs w:val="26"/>
          <w:lang w:eastAsia="ko-KR"/>
        </w:rPr>
        <w:t xml:space="preserve"> </w:t>
      </w:r>
      <w:r w:rsidR="00D879F8">
        <w:rPr>
          <w:rFonts w:ascii="맑은 고딕" w:eastAsia="맑은 고딕" w:hAnsi="맑은 고딕" w:cs="Arial" w:hint="eastAsia"/>
          <w:b/>
          <w:bCs/>
          <w:color w:val="000000" w:themeColor="text1"/>
          <w:kern w:val="2"/>
          <w:sz w:val="26"/>
          <w:szCs w:val="26"/>
          <w:lang w:eastAsia="ko-KR"/>
        </w:rPr>
        <w:t xml:space="preserve">유영상 </w:t>
      </w:r>
      <w:r w:rsidR="00D879F8">
        <w:rPr>
          <w:rFonts w:ascii="맑은 고딕" w:eastAsia="맑은 고딕" w:hAnsi="맑은 고딕" w:cs="Arial"/>
          <w:b/>
          <w:bCs/>
          <w:color w:val="000000" w:themeColor="text1"/>
          <w:kern w:val="2"/>
          <w:sz w:val="26"/>
          <w:szCs w:val="26"/>
          <w:lang w:eastAsia="ko-KR"/>
        </w:rPr>
        <w:t xml:space="preserve">CEO, </w:t>
      </w:r>
      <w:r w:rsidR="00A0265B">
        <w:rPr>
          <w:rFonts w:ascii="맑은 고딕" w:eastAsia="맑은 고딕" w:hAnsi="맑은 고딕" w:cs="Arial"/>
          <w:b/>
          <w:bCs/>
          <w:color w:val="000000" w:themeColor="text1"/>
          <w:kern w:val="2"/>
          <w:sz w:val="26"/>
          <w:szCs w:val="26"/>
          <w:lang w:eastAsia="ko-KR"/>
        </w:rPr>
        <w:t>“</w:t>
      </w:r>
      <w:r w:rsidR="001801ED" w:rsidRPr="001E7F58">
        <w:rPr>
          <w:rFonts w:ascii="맑은 고딕" w:eastAsia="맑은 고딕" w:hAnsi="맑은 고딕" w:cs="Arial"/>
          <w:b/>
          <w:bCs/>
          <w:color w:val="000000" w:themeColor="text1"/>
          <w:kern w:val="2"/>
          <w:sz w:val="26"/>
          <w:szCs w:val="26"/>
          <w:lang w:eastAsia="ko-KR"/>
        </w:rPr>
        <w:t>‘AI</w:t>
      </w:r>
      <w:r w:rsidR="001801ED" w:rsidRPr="001E7F58">
        <w:rPr>
          <w:rFonts w:ascii="맑은 고딕" w:eastAsia="맑은 고딕" w:hAnsi="맑은 고딕" w:cs="Arial" w:hint="eastAsia"/>
          <w:b/>
          <w:bCs/>
          <w:color w:val="000000" w:themeColor="text1"/>
          <w:kern w:val="2"/>
          <w:sz w:val="26"/>
          <w:szCs w:val="26"/>
          <w:lang w:eastAsia="ko-KR"/>
        </w:rPr>
        <w:t>피라미드 2</w:t>
      </w:r>
      <w:r w:rsidR="001801ED" w:rsidRPr="001E7F58">
        <w:rPr>
          <w:rFonts w:ascii="맑은 고딕" w:eastAsia="맑은 고딕" w:hAnsi="맑은 고딕" w:cs="Arial"/>
          <w:b/>
          <w:bCs/>
          <w:color w:val="000000" w:themeColor="text1"/>
          <w:kern w:val="2"/>
          <w:sz w:val="26"/>
          <w:szCs w:val="26"/>
          <w:lang w:eastAsia="ko-KR"/>
        </w:rPr>
        <w:t>.0’</w:t>
      </w:r>
      <w:r w:rsidR="00947C76">
        <w:rPr>
          <w:rFonts w:ascii="맑은 고딕" w:eastAsia="맑은 고딕" w:hAnsi="맑은 고딕" w:cs="Arial" w:hint="eastAsia"/>
          <w:b/>
          <w:bCs/>
          <w:color w:val="000000" w:themeColor="text1"/>
          <w:kern w:val="2"/>
          <w:sz w:val="26"/>
          <w:szCs w:val="26"/>
          <w:lang w:eastAsia="ko-KR"/>
        </w:rPr>
        <w:t>과 O</w:t>
      </w:r>
      <w:r w:rsidR="00947C76">
        <w:rPr>
          <w:rFonts w:ascii="맑은 고딕" w:eastAsia="맑은 고딕" w:hAnsi="맑은 고딕" w:cs="Arial"/>
          <w:b/>
          <w:bCs/>
          <w:color w:val="000000" w:themeColor="text1"/>
          <w:kern w:val="2"/>
          <w:sz w:val="26"/>
          <w:szCs w:val="26"/>
          <w:lang w:eastAsia="ko-KR"/>
        </w:rPr>
        <w:t>/I</w:t>
      </w:r>
      <w:r w:rsidR="00EC6958" w:rsidRPr="001E7F58">
        <w:rPr>
          <w:rFonts w:ascii="맑은 고딕" w:eastAsia="맑은 고딕" w:hAnsi="맑은 고딕" w:cs="Arial" w:hint="eastAsia"/>
          <w:b/>
          <w:bCs/>
          <w:color w:val="000000" w:themeColor="text1"/>
          <w:kern w:val="2"/>
          <w:sz w:val="26"/>
          <w:szCs w:val="26"/>
          <w:lang w:eastAsia="ko-KR"/>
        </w:rPr>
        <w:t xml:space="preserve"> </w:t>
      </w:r>
      <w:r w:rsidR="00947C76">
        <w:rPr>
          <w:rFonts w:ascii="맑은 고딕" w:eastAsia="맑은 고딕" w:hAnsi="맑은 고딕" w:cs="Arial" w:hint="eastAsia"/>
          <w:b/>
          <w:bCs/>
          <w:color w:val="000000" w:themeColor="text1"/>
          <w:kern w:val="2"/>
          <w:sz w:val="26"/>
          <w:szCs w:val="26"/>
          <w:lang w:eastAsia="ko-KR"/>
        </w:rPr>
        <w:t>고도화</w:t>
      </w:r>
      <w:r w:rsidR="00D879F8">
        <w:rPr>
          <w:rFonts w:ascii="맑은 고딕" w:eastAsia="맑은 고딕" w:hAnsi="맑은 고딕" w:cs="Arial" w:hint="eastAsia"/>
          <w:b/>
          <w:bCs/>
          <w:color w:val="000000" w:themeColor="text1"/>
          <w:kern w:val="2"/>
          <w:sz w:val="26"/>
          <w:szCs w:val="26"/>
          <w:lang w:eastAsia="ko-KR"/>
        </w:rPr>
        <w:t xml:space="preserve">로 실질적인 </w:t>
      </w:r>
      <w:r w:rsidR="00D879F8">
        <w:rPr>
          <w:rFonts w:ascii="맑은 고딕" w:eastAsia="맑은 고딕" w:hAnsi="맑은 고딕" w:cs="Arial"/>
          <w:b/>
          <w:bCs/>
          <w:color w:val="000000" w:themeColor="text1"/>
          <w:kern w:val="2"/>
          <w:sz w:val="26"/>
          <w:szCs w:val="26"/>
          <w:lang w:eastAsia="ko-KR"/>
        </w:rPr>
        <w:t>AI</w:t>
      </w:r>
      <w:r w:rsidR="00D879F8">
        <w:rPr>
          <w:rFonts w:ascii="맑은 고딕" w:eastAsia="맑은 고딕" w:hAnsi="맑은 고딕" w:cs="Arial" w:hint="eastAsia"/>
          <w:b/>
          <w:bCs/>
          <w:color w:val="000000" w:themeColor="text1"/>
          <w:kern w:val="2"/>
          <w:sz w:val="26"/>
          <w:szCs w:val="26"/>
          <w:lang w:eastAsia="ko-KR"/>
        </w:rPr>
        <w:t>성과 창출할 것</w:t>
      </w:r>
      <w:r w:rsidR="00A0265B">
        <w:rPr>
          <w:rFonts w:ascii="맑은 고딕" w:eastAsia="맑은 고딕" w:hAnsi="맑은 고딕" w:cs="Arial"/>
          <w:b/>
          <w:bCs/>
          <w:color w:val="000000" w:themeColor="text1"/>
          <w:kern w:val="2"/>
          <w:sz w:val="26"/>
          <w:szCs w:val="26"/>
          <w:lang w:eastAsia="ko-KR"/>
        </w:rPr>
        <w:t>”</w:t>
      </w:r>
    </w:p>
    <w:p w14:paraId="57F05DC9" w14:textId="50C30E7A" w:rsidR="00F358F2" w:rsidRPr="001E7F58" w:rsidRDefault="00B35EB7" w:rsidP="001E7F58">
      <w:pPr>
        <w:pStyle w:val="ab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color w:val="000000" w:themeColor="text1"/>
          <w:spacing w:val="-4"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color w:val="000000" w:themeColor="text1"/>
          <w:kern w:val="2"/>
          <w:sz w:val="26"/>
          <w:szCs w:val="26"/>
          <w:lang w:eastAsia="ko-KR"/>
        </w:rPr>
        <w:t>-</w:t>
      </w:r>
      <w:r>
        <w:rPr>
          <w:rFonts w:ascii="맑은 고딕" w:eastAsia="맑은 고딕" w:hAnsi="맑은 고딕" w:cs="Arial"/>
          <w:b/>
          <w:bCs/>
          <w:color w:val="000000" w:themeColor="text1"/>
          <w:kern w:val="2"/>
          <w:sz w:val="26"/>
          <w:szCs w:val="26"/>
          <w:lang w:eastAsia="ko-KR"/>
        </w:rPr>
        <w:t xml:space="preserve"> </w:t>
      </w:r>
      <w:r w:rsidRPr="00B35EB7">
        <w:rPr>
          <w:rFonts w:ascii="맑은 고딕" w:eastAsia="맑은 고딕" w:hAnsi="맑은 고딕" w:cs="Arial" w:hint="eastAsia"/>
          <w:b/>
          <w:bCs/>
          <w:color w:val="000000" w:themeColor="text1"/>
          <w:kern w:val="2"/>
          <w:sz w:val="26"/>
          <w:szCs w:val="26"/>
          <w:lang w:eastAsia="ko-KR"/>
        </w:rPr>
        <w:t xml:space="preserve">국내외 AI </w:t>
      </w:r>
      <w:proofErr w:type="spellStart"/>
      <w:r w:rsidRPr="00B35EB7">
        <w:rPr>
          <w:rFonts w:ascii="맑은 고딕" w:eastAsia="맑은 고딕" w:hAnsi="맑은 고딕" w:cs="Arial" w:hint="eastAsia"/>
          <w:b/>
          <w:bCs/>
          <w:color w:val="000000" w:themeColor="text1"/>
          <w:kern w:val="2"/>
          <w:sz w:val="26"/>
          <w:szCs w:val="26"/>
          <w:lang w:eastAsia="ko-KR"/>
        </w:rPr>
        <w:t>파트너십</w:t>
      </w:r>
      <w:proofErr w:type="spellEnd"/>
      <w:r w:rsidRPr="00B35EB7">
        <w:rPr>
          <w:rFonts w:ascii="맑은 고딕" w:eastAsia="맑은 고딕" w:hAnsi="맑은 고딕" w:cs="Arial" w:hint="eastAsia"/>
          <w:b/>
          <w:bCs/>
          <w:color w:val="000000" w:themeColor="text1"/>
          <w:kern w:val="2"/>
          <w:sz w:val="26"/>
          <w:szCs w:val="26"/>
          <w:lang w:eastAsia="ko-KR"/>
        </w:rPr>
        <w:t xml:space="preserve"> 강화를 통한 ‘자강’과 ‘협력’ </w:t>
      </w:r>
      <w:r w:rsidR="009F1DB4">
        <w:rPr>
          <w:rFonts w:ascii="맑은 고딕" w:eastAsia="맑은 고딕" w:hAnsi="맑은 고딕" w:cs="Arial" w:hint="eastAsia"/>
          <w:b/>
          <w:bCs/>
          <w:color w:val="000000" w:themeColor="text1"/>
          <w:kern w:val="2"/>
          <w:sz w:val="26"/>
          <w:szCs w:val="26"/>
          <w:lang w:eastAsia="ko-KR"/>
        </w:rPr>
        <w:t>체</w:t>
      </w:r>
      <w:r w:rsidRPr="00B35EB7">
        <w:rPr>
          <w:rFonts w:ascii="맑은 고딕" w:eastAsia="맑은 고딕" w:hAnsi="맑은 고딕" w:cs="Arial" w:hint="eastAsia"/>
          <w:b/>
          <w:bCs/>
          <w:color w:val="000000" w:themeColor="text1"/>
          <w:kern w:val="2"/>
          <w:sz w:val="26"/>
          <w:szCs w:val="26"/>
          <w:lang w:eastAsia="ko-KR"/>
        </w:rPr>
        <w:t>계 고도화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06BC08A" w14:textId="0A12AA0E" w:rsidR="009C3E3E" w:rsidRPr="00835960" w:rsidRDefault="008B580C" w:rsidP="00835960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proofErr w:type="spellStart"/>
            <w:proofErr w:type="gramStart"/>
            <w:r w:rsidRPr="00430D76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엠바고</w:t>
            </w:r>
            <w:proofErr w:type="spellEnd"/>
            <w:r w:rsidRPr="00430D76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Pr="00430D76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:</w:t>
            </w:r>
            <w:proofErr w:type="gramEnd"/>
            <w:r w:rsidRPr="00430D76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="00C04EAA" w:rsidRPr="00430D76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</w:tc>
      </w:tr>
    </w:tbl>
    <w:p w14:paraId="4211D091" w14:textId="6D99031E" w:rsidR="00A475A7" w:rsidRPr="004E22FA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56755654" w:rsidR="002911A2" w:rsidRDefault="002911A2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[20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2</w:t>
      </w:r>
      <w:r w:rsidR="008609BE">
        <w:rPr>
          <w:rFonts w:ascii="맑은 고딕" w:hAnsi="맑은 고딕" w:cs="Arial"/>
          <w:b/>
          <w:sz w:val="24"/>
          <w:szCs w:val="24"/>
          <w:lang w:eastAsia="ko-KR" w:bidi="ar-SA"/>
        </w:rPr>
        <w:t>5</w:t>
      </w: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835960">
        <w:rPr>
          <w:rFonts w:ascii="맑은 고딕" w:hAnsi="맑은 고딕" w:cs="Arial"/>
          <w:b/>
          <w:sz w:val="24"/>
          <w:szCs w:val="24"/>
          <w:lang w:eastAsia="ko-KR" w:bidi="ar-SA"/>
        </w:rPr>
        <w:t>3</w:t>
      </w:r>
      <w:r w:rsidR="00793E38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 </w:t>
      </w:r>
      <w:r w:rsidR="00835960">
        <w:rPr>
          <w:rFonts w:ascii="맑은 고딕" w:hAnsi="맑은 고딕" w:cs="Arial"/>
          <w:b/>
          <w:sz w:val="24"/>
          <w:szCs w:val="24"/>
          <w:lang w:eastAsia="ko-KR" w:bidi="ar-SA"/>
        </w:rPr>
        <w:t>26</w:t>
      </w:r>
      <w:r w:rsidR="00B351FE">
        <w:rPr>
          <w:rFonts w:ascii="맑은 고딕" w:hAnsi="맑은 고딕" w:cs="Arial"/>
          <w:b/>
          <w:sz w:val="24"/>
          <w:szCs w:val="24"/>
          <w:lang w:eastAsia="ko-KR" w:bidi="ar-SA"/>
        </w:rPr>
        <w:t>]</w:t>
      </w:r>
      <w:r w:rsidR="00082465"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 </w:t>
      </w:r>
    </w:p>
    <w:p w14:paraId="416CAE4D" w14:textId="77777777" w:rsidR="00F50323" w:rsidRDefault="00F50323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1C1303E8" w14:textId="5A0ABAFE" w:rsidR="00FE7A97" w:rsidRDefault="00B351FE" w:rsidP="00357EBE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bookmarkStart w:id="1" w:name="_Hlk151973338"/>
      <w:r w:rsidRPr="00FC05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SK텔레콤(대표이사 </w:t>
      </w:r>
      <w:r w:rsidR="0016534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CEO</w:t>
      </w:r>
      <w:r w:rsidRPr="00FC05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유영상</w:t>
      </w:r>
      <w:proofErr w:type="gramStart"/>
      <w:r w:rsidRPr="00FC05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094D1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www.</w:t>
      </w:r>
      <w:r w:rsidR="00094D1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sktelecom.com</w:t>
      </w:r>
      <w:proofErr w:type="gramEnd"/>
      <w:r w:rsidRPr="00FC05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 w:rsidR="006969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</w:t>
      </w:r>
      <w:r w:rsidR="00FE7A9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83596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26</w:t>
      </w:r>
      <w:r w:rsidR="0083596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 서울 을지로 본사 </w:t>
      </w:r>
      <w:r w:rsidR="0083596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T</w:t>
      </w:r>
      <w:r w:rsidR="0083596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타워에서 제 </w:t>
      </w:r>
      <w:r w:rsidR="0083596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4</w:t>
      </w:r>
      <w:r w:rsidR="008609B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</w:t>
      </w:r>
      <w:r w:rsidR="0083596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기 주주총회를 열고 </w:t>
      </w:r>
      <w:r w:rsidR="00835960" w:rsidRPr="004C2CC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▲</w:t>
      </w:r>
      <w:r w:rsidR="0083596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202</w:t>
      </w:r>
      <w:r w:rsidR="008609B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4</w:t>
      </w:r>
      <w:r w:rsidR="0083596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년 재무제표 승인 </w:t>
      </w:r>
      <w:r w:rsidR="00835960" w:rsidRPr="004C2CC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▲</w:t>
      </w:r>
      <w:r w:rsidR="0083596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정관 일부 변경의 건 </w:t>
      </w:r>
      <w:r w:rsidR="00835960" w:rsidRPr="004C2CC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▲</w:t>
      </w:r>
      <w:r w:rsidR="00AE77C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총 </w:t>
      </w:r>
      <w:r w:rsidR="008609B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</w:t>
      </w:r>
      <w:r w:rsidR="00AE77C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명의 </w:t>
      </w:r>
      <w:r w:rsidR="0083596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이사 선임 등의 안건을 승인했다.</w:t>
      </w:r>
    </w:p>
    <w:p w14:paraId="46185DB8" w14:textId="77777777" w:rsidR="00FE7A97" w:rsidRPr="00AE77CF" w:rsidRDefault="00FE7A97" w:rsidP="00357EBE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F985ABF" w14:textId="0679CD27" w:rsidR="00AE77CF" w:rsidRPr="00DB103F" w:rsidRDefault="00835960" w:rsidP="00DB103F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2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02</w:t>
      </w:r>
      <w:r w:rsidR="003E230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4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년 연결 재무제표는 전년 대비 각각 </w:t>
      </w:r>
      <w:r w:rsidR="00557F8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1.</w:t>
      </w:r>
      <w:r w:rsidR="003E230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9</w:t>
      </w:r>
      <w:r w:rsidR="00557F8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%, </w:t>
      </w:r>
      <w:r w:rsidR="003E230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4</w:t>
      </w:r>
      <w:r w:rsidR="00557F8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.</w:t>
      </w:r>
      <w:r w:rsidR="003E230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0</w:t>
      </w:r>
      <w:r w:rsidR="00557F8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% </w:t>
      </w:r>
      <w:r w:rsidR="00557F8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성장한 연간 매출 </w:t>
      </w:r>
      <w:r w:rsidR="00557F8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17</w:t>
      </w:r>
      <w:r w:rsidR="00557F8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조</w:t>
      </w:r>
      <w:r w:rsidR="003E230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9</w:t>
      </w:r>
      <w:r w:rsidR="00557F8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,</w:t>
      </w:r>
      <w:r w:rsidR="003E230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406</w:t>
      </w:r>
      <w:r w:rsidR="00557F8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억원,</w:t>
      </w:r>
      <w:r w:rsidR="00557F8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557F8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영업이익 </w:t>
      </w:r>
      <w:r w:rsidR="00557F8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</w:t>
      </w:r>
      <w:r w:rsidR="00557F8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조</w:t>
      </w:r>
      <w:r w:rsidR="003E23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8</w:t>
      </w:r>
      <w:r w:rsidR="00557F8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,</w:t>
      </w:r>
      <w:r w:rsidR="003E230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234</w:t>
      </w:r>
      <w:r w:rsidR="00557F8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억원</w:t>
      </w:r>
      <w:r w:rsidR="0083656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으로 승인됐다.</w:t>
      </w:r>
      <w:r w:rsidR="0083656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83656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주당 배당금은 </w:t>
      </w:r>
      <w:r w:rsidR="00D460D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전</w:t>
      </w:r>
      <w:r w:rsidR="003E23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년과 동일하게 </w:t>
      </w:r>
      <w:r w:rsidR="0083656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연간 </w:t>
      </w:r>
      <w:r w:rsidR="00D460D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3,540</w:t>
      </w:r>
      <w:r w:rsidR="00D460D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원으로 확정됐다.</w:t>
      </w:r>
    </w:p>
    <w:p w14:paraId="3E8083B9" w14:textId="77777777" w:rsidR="00367201" w:rsidRDefault="00367201" w:rsidP="00367201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5A8A516" w14:textId="556E1981" w:rsidR="00F53BEA" w:rsidRPr="00F53BEA" w:rsidRDefault="00F53BEA" w:rsidP="00F53BEA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F53B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또한 SKT는 투자자들이 배당금을 확인하고 투자할 수 있도록 주주친화적으로 정관을 변경했다. 새로운 정관은 3월 26일부터 적용되며, 이에 따라 SKT는 이사회 결의를 통해 분기 말일로부터 45일 이내 배당기준일과 배당금을 정하고 이를 2주 전에 공고하게 된다.</w:t>
      </w:r>
    </w:p>
    <w:p w14:paraId="45B4160B" w14:textId="77777777" w:rsidR="00F53BEA" w:rsidRPr="00F53BEA" w:rsidRDefault="00F53BEA" w:rsidP="00367201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7AA0CEF" w14:textId="54046A83" w:rsidR="00762CD7" w:rsidRDefault="003101EC" w:rsidP="00357EBE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="00667EA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김창보 변호사와 </w:t>
      </w:r>
      <w:r w:rsidR="003E23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강동수</w:t>
      </w:r>
      <w:r w:rsidR="003E2302" w:rsidRPr="003E230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3E230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SK㈜ PM</w:t>
      </w:r>
      <w:r w:rsidR="003E23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부문장</w:t>
      </w:r>
      <w:r w:rsidR="00667EA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</w:t>
      </w:r>
      <w:r w:rsidR="003E23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각각 신임 </w:t>
      </w:r>
      <w:r w:rsidR="00667EA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사외이사와 </w:t>
      </w:r>
      <w:proofErr w:type="spellStart"/>
      <w:r w:rsidR="003E23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기타비상무이사로</w:t>
      </w:r>
      <w:proofErr w:type="spellEnd"/>
      <w:r w:rsidR="003E23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선임</w:t>
      </w:r>
      <w:r w:rsidR="00C1399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했다.</w:t>
      </w:r>
      <w:r w:rsidR="0022300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667EAB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김창보</w:t>
      </w:r>
      <w:r w:rsidR="00FD180F" w:rsidRPr="00214DB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신임 사외이사는 </w:t>
      </w:r>
      <w:r w:rsidR="00A548E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2000</w:t>
      </w:r>
      <w:r w:rsidR="00A548E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년도부터 법조인으로 쌓아온</w:t>
      </w:r>
      <w:r w:rsidR="0022300F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DE5544" w:rsidRPr="00214DB2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전문성을 </w:t>
      </w:r>
      <w:r w:rsidR="00DE554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바탕으로 </w:t>
      </w:r>
      <w:r w:rsidR="00FC139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이사회 의사결정 과정에서 다양한 직무를 수행</w:t>
      </w:r>
      <w:r w:rsidR="00A548E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 예정이</w:t>
      </w:r>
      <w:r w:rsidR="0022300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  <w:r w:rsidR="00A548E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A548E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강동수</w:t>
      </w:r>
      <w:r w:rsidR="003E401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FC1395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SK㈜ </w:t>
      </w:r>
      <w:r w:rsidR="00A548E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PM</w:t>
      </w:r>
      <w:r w:rsidR="00A548E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부문장은</w:t>
      </w:r>
      <w:r w:rsidR="0016534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A548E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통신,</w:t>
      </w:r>
      <w:r w:rsidR="00A548E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AI </w:t>
      </w:r>
      <w:r w:rsidR="00A548E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사업 영역에서 </w:t>
      </w:r>
      <w:r w:rsidR="0022300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회사가 </w:t>
      </w:r>
      <w:r w:rsidR="00A548E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지속적인 성장 발판을 마련해 나가는 데 기여할</w:t>
      </w:r>
      <w:r w:rsidR="007653E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762CD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예정이다.</w:t>
      </w:r>
    </w:p>
    <w:p w14:paraId="36B768F8" w14:textId="77777777" w:rsidR="0022300F" w:rsidRDefault="0022300F" w:rsidP="00357EBE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A6C428A" w14:textId="1D4055EF" w:rsidR="00762CD7" w:rsidRDefault="00B1210B" w:rsidP="00357EBE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 xml:space="preserve">이번 주총에서 유영상 </w:t>
      </w:r>
      <w:r w:rsidR="0016534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CEO</w:t>
      </w:r>
      <w:r w:rsidR="001653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</w:t>
      </w:r>
      <w:r w:rsidR="00305E9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C474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202</w:t>
      </w:r>
      <w:r w:rsidR="0016534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4</w:t>
      </w:r>
      <w:r w:rsidR="005C474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년 재무</w:t>
      </w:r>
      <w:r w:rsidR="00180A5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C474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실적 및 사업 성과</w:t>
      </w:r>
      <w:r w:rsidR="003574A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 주주들과 공유하고</w:t>
      </w:r>
      <w:r w:rsidR="005807C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16534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AI</w:t>
      </w:r>
      <w:r w:rsidR="001653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공급자로서 구체적으로 </w:t>
      </w:r>
      <w:r w:rsidR="0016534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947C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</w:t>
      </w:r>
      <w:r w:rsidR="00947C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I</w:t>
      </w:r>
      <w:r w:rsidR="00947C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성과창출</w:t>
      </w:r>
      <w:r w:rsidR="0016534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947C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947C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방법</w:t>
      </w:r>
      <w:r w:rsidR="001653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을 정리한 </w:t>
      </w:r>
      <w:r w:rsidR="0016534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1653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</w:t>
      </w:r>
      <w:r w:rsidR="0016534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I</w:t>
      </w:r>
      <w:r w:rsidR="001653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피라미드</w:t>
      </w:r>
      <w:r w:rsidR="0016534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2.</w:t>
      </w:r>
      <w:r w:rsidR="001653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0</w:t>
      </w:r>
      <w:r w:rsidR="0016534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1653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전략</w:t>
      </w:r>
      <w:r w:rsidR="005435B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과 이를 뒷받침 하는 구체적인 사업 현황과 비전을</w:t>
      </w:r>
      <w:r w:rsidR="001653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상세히 설명</w:t>
      </w:r>
      <w:r w:rsidR="005435B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했다. </w:t>
      </w:r>
    </w:p>
    <w:p w14:paraId="169755FC" w14:textId="6597987A" w:rsidR="00775204" w:rsidRDefault="00775204" w:rsidP="00357EBE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D22A491" w14:textId="426AF195" w:rsidR="007C2C47" w:rsidRDefault="007C2C47" w:rsidP="007C2C47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7C2C4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또한, SKT는 통신 사업 전체 포트폴리오 관점의 운영 최적화를 통해 경쟁력을 차별화하는 한편, 결합상품, </w:t>
      </w:r>
      <w:proofErr w:type="spellStart"/>
      <w:r w:rsidRPr="007C2C4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가족로밍과</w:t>
      </w:r>
      <w:proofErr w:type="spellEnd"/>
      <w:r w:rsidRPr="007C2C4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같은 대표 상품을 지속적으로 발굴하여 본원적 경쟁력을 강화하는 등 O/I(Operation Improvement) 고도화를 이루어 나갈 것이라고 밝혔다.</w:t>
      </w:r>
    </w:p>
    <w:p w14:paraId="1A09DC91" w14:textId="77777777" w:rsidR="007C2C47" w:rsidRPr="007C2C47" w:rsidRDefault="007C2C47" w:rsidP="007C2C47">
      <w:pPr>
        <w:widowControl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B5B061C" w14:textId="3CC4BD70" w:rsidR="008252A6" w:rsidRPr="00763122" w:rsidRDefault="008252A6" w:rsidP="00357EBE">
      <w:pPr>
        <w:widowControl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b/>
          <w:bCs/>
          <w:spacing w:val="-2"/>
          <w:sz w:val="24"/>
          <w:szCs w:val="24"/>
          <w:lang w:eastAsia="ko-KR" w:bidi="ar-SA"/>
        </w:rPr>
      </w:pPr>
      <w:r w:rsidRPr="004C2CC0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■</w:t>
      </w:r>
      <w:r w:rsidRPr="004C2CC0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r w:rsidR="006E2AD5" w:rsidRPr="00763122">
        <w:rPr>
          <w:rFonts w:asciiTheme="majorHAnsi" w:eastAsiaTheme="majorHAnsi" w:hAnsiTheme="majorHAnsi" w:cs="Arial" w:hint="eastAsia"/>
          <w:b/>
          <w:bCs/>
          <w:spacing w:val="-2"/>
          <w:sz w:val="24"/>
          <w:szCs w:val="24"/>
          <w:lang w:eastAsia="ko-KR" w:bidi="ar-SA"/>
        </w:rPr>
        <w:t>유영상</w:t>
      </w:r>
      <w:r w:rsidR="00763122" w:rsidRPr="00763122">
        <w:rPr>
          <w:rFonts w:asciiTheme="majorHAnsi" w:eastAsiaTheme="majorHAnsi" w:hAnsiTheme="majorHAnsi" w:cs="Arial" w:hint="eastAsia"/>
          <w:b/>
          <w:bCs/>
          <w:spacing w:val="-2"/>
          <w:sz w:val="24"/>
          <w:szCs w:val="24"/>
          <w:lang w:eastAsia="ko-KR" w:bidi="ar-SA"/>
        </w:rPr>
        <w:t>C</w:t>
      </w:r>
      <w:r w:rsidR="00763122" w:rsidRPr="00763122">
        <w:rPr>
          <w:rFonts w:asciiTheme="majorHAnsi" w:eastAsiaTheme="majorHAnsi" w:hAnsiTheme="majorHAnsi" w:cs="Arial"/>
          <w:b/>
          <w:bCs/>
          <w:spacing w:val="-2"/>
          <w:sz w:val="24"/>
          <w:szCs w:val="24"/>
          <w:lang w:eastAsia="ko-KR" w:bidi="ar-SA"/>
        </w:rPr>
        <w:t>EO</w:t>
      </w:r>
      <w:r w:rsidR="006E2AD5" w:rsidRPr="00763122">
        <w:rPr>
          <w:rFonts w:asciiTheme="majorHAnsi" w:eastAsiaTheme="majorHAnsi" w:hAnsiTheme="majorHAnsi" w:cs="Arial" w:hint="eastAsia"/>
          <w:b/>
          <w:bCs/>
          <w:spacing w:val="-2"/>
          <w:sz w:val="24"/>
          <w:szCs w:val="24"/>
          <w:lang w:eastAsia="ko-KR" w:bidi="ar-SA"/>
        </w:rPr>
        <w:t>,</w:t>
      </w:r>
      <w:r w:rsidR="006E2AD5" w:rsidRPr="00763122">
        <w:rPr>
          <w:rFonts w:asciiTheme="majorHAnsi" w:eastAsiaTheme="majorHAnsi" w:hAnsiTheme="majorHAnsi" w:cs="Arial"/>
          <w:b/>
          <w:bCs/>
          <w:spacing w:val="-2"/>
          <w:sz w:val="24"/>
          <w:szCs w:val="24"/>
          <w:lang w:eastAsia="ko-KR" w:bidi="ar-SA"/>
        </w:rPr>
        <w:t xml:space="preserve"> </w:t>
      </w:r>
      <w:r w:rsidR="006E2AD5" w:rsidRPr="00763122">
        <w:rPr>
          <w:rFonts w:asciiTheme="majorHAnsi" w:eastAsiaTheme="majorHAnsi" w:hAnsiTheme="majorHAnsi" w:cs="Arial" w:hint="eastAsia"/>
          <w:b/>
          <w:bCs/>
          <w:spacing w:val="-2"/>
          <w:sz w:val="24"/>
          <w:szCs w:val="24"/>
          <w:lang w:eastAsia="ko-KR" w:bidi="ar-SA"/>
        </w:rPr>
        <w:t xml:space="preserve">주주들에 </w:t>
      </w:r>
      <w:r w:rsidR="00947C76">
        <w:rPr>
          <w:rFonts w:asciiTheme="majorHAnsi" w:eastAsiaTheme="majorHAnsi" w:hAnsiTheme="majorHAnsi" w:cs="Arial" w:hint="eastAsia"/>
          <w:b/>
          <w:bCs/>
          <w:spacing w:val="-2"/>
          <w:sz w:val="24"/>
          <w:szCs w:val="24"/>
          <w:lang w:eastAsia="ko-KR" w:bidi="ar-SA"/>
        </w:rPr>
        <w:t xml:space="preserve">실질적 </w:t>
      </w:r>
      <w:r w:rsidR="00947C76">
        <w:rPr>
          <w:rFonts w:asciiTheme="majorHAnsi" w:eastAsiaTheme="majorHAnsi" w:hAnsiTheme="majorHAnsi" w:cs="Arial"/>
          <w:b/>
          <w:bCs/>
          <w:spacing w:val="-2"/>
          <w:sz w:val="24"/>
          <w:szCs w:val="24"/>
          <w:lang w:eastAsia="ko-KR" w:bidi="ar-SA"/>
        </w:rPr>
        <w:t>AI</w:t>
      </w:r>
      <w:r w:rsidR="00947C76">
        <w:rPr>
          <w:rFonts w:asciiTheme="majorHAnsi" w:eastAsiaTheme="majorHAnsi" w:hAnsiTheme="majorHAnsi" w:cs="Arial" w:hint="eastAsia"/>
          <w:b/>
          <w:bCs/>
          <w:spacing w:val="-2"/>
          <w:sz w:val="24"/>
          <w:szCs w:val="24"/>
          <w:lang w:eastAsia="ko-KR" w:bidi="ar-SA"/>
        </w:rPr>
        <w:t xml:space="preserve">성과 창출 </w:t>
      </w:r>
      <w:r w:rsidR="00763122" w:rsidRPr="00763122">
        <w:rPr>
          <w:rFonts w:asciiTheme="majorHAnsi" w:eastAsiaTheme="majorHAnsi" w:hAnsiTheme="majorHAnsi" w:cs="Arial" w:hint="eastAsia"/>
          <w:b/>
          <w:bCs/>
          <w:spacing w:val="-2"/>
          <w:sz w:val="24"/>
          <w:szCs w:val="24"/>
          <w:lang w:eastAsia="ko-KR" w:bidi="ar-SA"/>
        </w:rPr>
        <w:t xml:space="preserve">위한 </w:t>
      </w:r>
      <w:r w:rsidR="00763122" w:rsidRPr="00763122">
        <w:rPr>
          <w:rFonts w:asciiTheme="majorHAnsi" w:eastAsiaTheme="majorHAnsi" w:hAnsiTheme="majorHAnsi" w:cs="Arial"/>
          <w:b/>
          <w:bCs/>
          <w:spacing w:val="-2"/>
          <w:sz w:val="24"/>
          <w:szCs w:val="24"/>
          <w:lang w:eastAsia="ko-KR" w:bidi="ar-SA"/>
        </w:rPr>
        <w:t>‘</w:t>
      </w:r>
      <w:r w:rsidRPr="00763122">
        <w:rPr>
          <w:rFonts w:asciiTheme="majorHAnsi" w:eastAsiaTheme="majorHAnsi" w:hAnsiTheme="majorHAnsi" w:cs="Arial"/>
          <w:b/>
          <w:bCs/>
          <w:spacing w:val="-2"/>
          <w:sz w:val="24"/>
          <w:szCs w:val="24"/>
          <w:lang w:eastAsia="ko-KR" w:bidi="ar-SA"/>
        </w:rPr>
        <w:t xml:space="preserve">AI </w:t>
      </w:r>
      <w:r w:rsidR="006E2AD5" w:rsidRPr="00763122">
        <w:rPr>
          <w:rFonts w:asciiTheme="majorHAnsi" w:eastAsiaTheme="majorHAnsi" w:hAnsiTheme="majorHAnsi" w:cs="Arial" w:hint="eastAsia"/>
          <w:b/>
          <w:bCs/>
          <w:spacing w:val="-2"/>
          <w:sz w:val="24"/>
          <w:szCs w:val="24"/>
          <w:lang w:eastAsia="ko-KR" w:bidi="ar-SA"/>
        </w:rPr>
        <w:t xml:space="preserve">피라미드 </w:t>
      </w:r>
      <w:r w:rsidR="00D939A1" w:rsidRPr="00763122">
        <w:rPr>
          <w:rFonts w:asciiTheme="majorHAnsi" w:eastAsiaTheme="majorHAnsi" w:hAnsiTheme="majorHAnsi" w:cs="Arial"/>
          <w:b/>
          <w:bCs/>
          <w:spacing w:val="-2"/>
          <w:sz w:val="24"/>
          <w:szCs w:val="24"/>
          <w:lang w:eastAsia="ko-KR" w:bidi="ar-SA"/>
        </w:rPr>
        <w:t>2.0</w:t>
      </w:r>
      <w:r w:rsidR="00763122" w:rsidRPr="00763122">
        <w:rPr>
          <w:rFonts w:asciiTheme="majorHAnsi" w:eastAsiaTheme="majorHAnsi" w:hAnsiTheme="majorHAnsi" w:cs="Arial"/>
          <w:b/>
          <w:bCs/>
          <w:spacing w:val="-2"/>
          <w:sz w:val="24"/>
          <w:szCs w:val="24"/>
          <w:lang w:eastAsia="ko-KR" w:bidi="ar-SA"/>
        </w:rPr>
        <w:t>’</w:t>
      </w:r>
      <w:r w:rsidR="00D939A1" w:rsidRPr="00763122">
        <w:rPr>
          <w:rFonts w:asciiTheme="majorHAnsi" w:eastAsiaTheme="majorHAnsi" w:hAnsiTheme="majorHAnsi" w:cs="Arial"/>
          <w:b/>
          <w:bCs/>
          <w:spacing w:val="-2"/>
          <w:sz w:val="24"/>
          <w:szCs w:val="24"/>
          <w:lang w:eastAsia="ko-KR" w:bidi="ar-SA"/>
        </w:rPr>
        <w:t xml:space="preserve"> </w:t>
      </w:r>
      <w:r w:rsidR="000E7D1B" w:rsidRPr="00763122">
        <w:rPr>
          <w:rFonts w:asciiTheme="majorHAnsi" w:eastAsiaTheme="majorHAnsi" w:hAnsiTheme="majorHAnsi" w:cs="Arial" w:hint="eastAsia"/>
          <w:b/>
          <w:bCs/>
          <w:spacing w:val="-2"/>
          <w:sz w:val="24"/>
          <w:szCs w:val="24"/>
          <w:lang w:eastAsia="ko-KR" w:bidi="ar-SA"/>
        </w:rPr>
        <w:t xml:space="preserve">전략 </w:t>
      </w:r>
      <w:r w:rsidR="00D879F8">
        <w:rPr>
          <w:rFonts w:asciiTheme="majorHAnsi" w:eastAsiaTheme="majorHAnsi" w:hAnsiTheme="majorHAnsi" w:cs="Arial" w:hint="eastAsia"/>
          <w:b/>
          <w:bCs/>
          <w:spacing w:val="-2"/>
          <w:sz w:val="24"/>
          <w:szCs w:val="24"/>
          <w:lang w:eastAsia="ko-KR" w:bidi="ar-SA"/>
        </w:rPr>
        <w:t>강조</w:t>
      </w:r>
    </w:p>
    <w:p w14:paraId="727B1252" w14:textId="77777777" w:rsidR="00D939A1" w:rsidRPr="00947C76" w:rsidRDefault="00D939A1" w:rsidP="00357EBE">
      <w:pPr>
        <w:widowControl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</w:pPr>
    </w:p>
    <w:p w14:paraId="1A3CA5CD" w14:textId="1FA3AFAF" w:rsidR="009D4988" w:rsidRDefault="00F02FF9" w:rsidP="00357EBE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66141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유영상 </w:t>
      </w:r>
      <w:r w:rsidR="008B41EE" w:rsidRPr="0066141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CEO</w:t>
      </w:r>
      <w:r w:rsidR="008B41EE" w:rsidRPr="0066141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</w:t>
      </w:r>
      <w:r w:rsidR="003A73DF" w:rsidRPr="003A73DF">
        <w:rPr>
          <w:rFonts w:hint="eastAsia"/>
          <w:lang w:eastAsia="ko-KR"/>
        </w:rPr>
        <w:t xml:space="preserve"> </w:t>
      </w:r>
      <w:r w:rsidR="003A73DF" w:rsidRPr="003A73D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기존 피라미드 전략에서 </w:t>
      </w:r>
      <w:r w:rsidR="00947C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947C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선택</w:t>
      </w:r>
      <w:r w:rsidR="00947C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947C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과 </w:t>
      </w:r>
      <w:r w:rsidR="00947C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947C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집중</w:t>
      </w:r>
      <w:r w:rsidR="00947C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947C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을 통해 실질적인 </w:t>
      </w:r>
      <w:r w:rsidR="00947C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A</w:t>
      </w:r>
      <w:r w:rsidR="00947C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I</w:t>
      </w:r>
      <w:r w:rsidR="00947C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947C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성과 창출에 최적화된 </w:t>
      </w:r>
      <w:r w:rsidR="003A73DF" w:rsidRPr="0066141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3A73DF" w:rsidRPr="0066141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</w:t>
      </w:r>
      <w:r w:rsidR="003A73DF" w:rsidRPr="0066141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I</w:t>
      </w:r>
      <w:r w:rsidR="003A73DF" w:rsidRPr="0066141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피라미드</w:t>
      </w:r>
      <w:r w:rsidR="00893B5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3A73DF" w:rsidRPr="00661415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2.0’ </w:t>
      </w:r>
      <w:r w:rsidR="003A73DF" w:rsidRPr="0066141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전략을 소개했</w:t>
      </w:r>
      <w:r w:rsidR="003A73DF" w:rsidRPr="006969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</w:t>
      </w:r>
      <w:r w:rsidR="003A73DF">
        <w:rPr>
          <w:rFonts w:asciiTheme="majorHAnsi" w:eastAsiaTheme="majorHAnsi" w:hAnsiTheme="majorHAnsi" w:cs="Arial"/>
          <w:sz w:val="24"/>
          <w:szCs w:val="24"/>
          <w:lang w:eastAsia="ko-KR" w:bidi="ar-SA"/>
        </w:rPr>
        <w:t>.</w:t>
      </w:r>
    </w:p>
    <w:p w14:paraId="68B1016D" w14:textId="77777777" w:rsidR="00696911" w:rsidRDefault="00696911" w:rsidP="00357EBE">
      <w:pPr>
        <w:widowControl w:val="0"/>
        <w:snapToGrid w:val="0"/>
        <w:spacing w:after="0" w:line="240" w:lineRule="auto"/>
        <w:ind w:rightChars="40" w:right="88" w:firstLineChars="50" w:firstLine="12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4EDB993" w14:textId="697B060F" w:rsidR="008057BF" w:rsidRDefault="00D52615" w:rsidP="00B70F65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먼저,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AI</w:t>
      </w:r>
      <w:r w:rsidR="008057BF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DC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영역에서</w:t>
      </w:r>
      <w:r w:rsidR="0066141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8057BF"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 w:rsidR="008057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="008057BF" w:rsidRPr="008057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▲</w:t>
      </w:r>
      <w:proofErr w:type="spellStart"/>
      <w:r w:rsidR="008057BF" w:rsidRPr="008057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구독형</w:t>
      </w:r>
      <w:proofErr w:type="spellEnd"/>
      <w:r w:rsidR="008057BF" w:rsidRPr="008057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AI </w:t>
      </w:r>
      <w:proofErr w:type="spellStart"/>
      <w:r w:rsidR="008057BF" w:rsidRPr="008057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클라우드</w:t>
      </w:r>
      <w:proofErr w:type="spellEnd"/>
      <w:r w:rsidR="008057BF" w:rsidRPr="008057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8057BF" w:rsidRPr="008057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GPUaaS</w:t>
      </w:r>
      <w:proofErr w:type="spellEnd"/>
      <w:r w:rsidR="008057BF">
        <w:rPr>
          <w:rFonts w:asciiTheme="majorHAnsi" w:eastAsiaTheme="majorHAnsi" w:hAnsiTheme="majorHAnsi" w:cs="Arial"/>
          <w:sz w:val="24"/>
          <w:szCs w:val="24"/>
          <w:lang w:eastAsia="ko-KR" w:bidi="ar-SA"/>
        </w:rPr>
        <w:t>(</w:t>
      </w:r>
      <w:r w:rsidR="008057BF" w:rsidRPr="008057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GPU as a Service</w:t>
      </w:r>
      <w:r w:rsidR="008057BF">
        <w:rPr>
          <w:rFonts w:asciiTheme="majorHAnsi" w:eastAsiaTheme="majorHAnsi" w:hAnsiTheme="majorHAnsi" w:cs="Arial"/>
          <w:sz w:val="24"/>
          <w:szCs w:val="24"/>
          <w:lang w:eastAsia="ko-KR" w:bidi="ar-SA"/>
        </w:rPr>
        <w:t>)</w:t>
      </w:r>
      <w:r w:rsidR="008057BF" w:rsidRPr="008057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서비스 ▲소규모 </w:t>
      </w:r>
      <w:proofErr w:type="spellStart"/>
      <w:r w:rsidR="008057BF" w:rsidRPr="008057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모듈러</w:t>
      </w:r>
      <w:proofErr w:type="spellEnd"/>
      <w:r w:rsidR="008057BF" w:rsidRPr="008057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(Modular) AI DC ▲단일 고객 전용(Dedicated) AI DC ▲</w:t>
      </w:r>
      <w:proofErr w:type="spellStart"/>
      <w:r w:rsidR="008057BF" w:rsidRPr="008057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하이퍼스케일급</w:t>
      </w:r>
      <w:proofErr w:type="spellEnd"/>
      <w:r w:rsidR="008057BF" w:rsidRPr="008057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AI DC 등 총 4대 사업 모델로 세분화해 시장 공략에 나설 계획이다.</w:t>
      </w:r>
    </w:p>
    <w:p w14:paraId="5BE8D083" w14:textId="493C9F12" w:rsidR="008057BF" w:rsidRPr="008057BF" w:rsidRDefault="008057BF" w:rsidP="00357EBE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6FA4B7B" w14:textId="22318627" w:rsidR="008057BF" w:rsidRPr="00430D76" w:rsidRDefault="009E753A" w:rsidP="00357EBE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430D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</w:t>
      </w:r>
      <w:r w:rsidRPr="00430D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I</w:t>
      </w:r>
      <w:r w:rsidR="008057BF" w:rsidRPr="00430D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8057BF" w:rsidRPr="00430D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B</w:t>
      </w:r>
      <w:r w:rsidR="008057BF" w:rsidRPr="00430D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2B</w:t>
      </w:r>
      <w:r w:rsidRPr="00430D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영역에서는 </w:t>
      </w:r>
      <w:r w:rsidR="00430D76" w:rsidRPr="00430D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기존 </w:t>
      </w:r>
      <w:r w:rsidR="00430D76" w:rsidRPr="00430D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 w:rsidR="00430D76" w:rsidRPr="00430D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의 </w:t>
      </w:r>
      <w:r w:rsidR="00430D76" w:rsidRPr="00430D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AI</w:t>
      </w:r>
      <w:r w:rsidR="00430D76" w:rsidRPr="00430D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기술을 활용한 엔터프라이즈</w:t>
      </w:r>
      <w:r w:rsidR="00430D76" w:rsidRPr="00430D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AI</w:t>
      </w:r>
      <w:r w:rsidR="00430D76" w:rsidRPr="00430D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와 두 자릿수 성장을 목표로 하는 A</w:t>
      </w:r>
      <w:r w:rsidR="00430D76" w:rsidRPr="00430D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I</w:t>
      </w:r>
      <w:r w:rsidR="00430D76" w:rsidRPr="00430D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클라우드에 이어,</w:t>
      </w:r>
      <w:r w:rsidR="00430D76" w:rsidRPr="00430D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8057BF" w:rsidRPr="00430D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올해 출시가 예정된 AI B2B 에이전트 ‘</w:t>
      </w:r>
      <w:proofErr w:type="spellStart"/>
      <w:r w:rsidR="008057BF" w:rsidRPr="00430D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에이닷</w:t>
      </w:r>
      <w:proofErr w:type="spellEnd"/>
      <w:r w:rsidR="008057BF" w:rsidRPr="00430D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8057BF" w:rsidRPr="00430D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비즈</w:t>
      </w:r>
      <w:proofErr w:type="spellEnd"/>
      <w:r w:rsidR="008057BF" w:rsidRPr="00430D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’</w:t>
      </w:r>
      <w:proofErr w:type="spellStart"/>
      <w:r w:rsidR="008057BF" w:rsidRPr="00430D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</w:t>
      </w:r>
      <w:proofErr w:type="spellEnd"/>
      <w:r w:rsidR="008057BF" w:rsidRPr="00430D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통해 수익화를 본격적으로 추진할 계획이다</w:t>
      </w:r>
      <w:r w:rsidR="00427E5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4C01E2B2" w14:textId="77777777" w:rsidR="008057BF" w:rsidRPr="00430D76" w:rsidRDefault="008057BF" w:rsidP="00357EBE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AD5AA88" w14:textId="0E457CBD" w:rsidR="00D46014" w:rsidRDefault="008D73D3" w:rsidP="00357EBE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bookmarkStart w:id="2" w:name="_Hlk161922983"/>
      <w:r w:rsidRPr="0064500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A</w:t>
      </w:r>
      <w:r w:rsidRPr="0064500A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I </w:t>
      </w:r>
      <w:r w:rsidR="008057BF" w:rsidRPr="0064500A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B2C</w:t>
      </w:r>
      <w:r w:rsidRPr="0064500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서비스 </w:t>
      </w:r>
      <w:r w:rsidRPr="00BD2CC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영역</w:t>
      </w:r>
      <w:r w:rsidR="00D879F8" w:rsidRPr="00BD2CC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은</w:t>
      </w:r>
      <w:r w:rsidRPr="00BD2CC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bookmarkEnd w:id="2"/>
      <w:r w:rsidR="00CF42E1" w:rsidRPr="009A7DA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2월 말 기준 가입자 890만 명으로 국내 AI 서비스 중 가입자 수 1위를 기록한 </w:t>
      </w:r>
      <w:proofErr w:type="spellStart"/>
      <w:r w:rsidR="00CF42E1" w:rsidRPr="009A7DA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에이닷</w:t>
      </w:r>
      <w:r w:rsidR="00210182" w:rsidRPr="009A7DA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이</w:t>
      </w:r>
      <w:proofErr w:type="spellEnd"/>
      <w:r w:rsidR="00210182" w:rsidRPr="009A7DA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CF42E1" w:rsidRPr="009A7DA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국내 대표 AI 서비스로서의 입지를 더욱 공고히 하고 있으며,</w:t>
      </w:r>
      <w:bookmarkStart w:id="3" w:name="_GoBack"/>
      <w:bookmarkEnd w:id="3"/>
      <w:r w:rsidR="00D46014" w:rsidRPr="00BD2CC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812425" w:rsidRPr="00BD2CC8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연내</w:t>
      </w:r>
      <w:r w:rsidR="00812425" w:rsidRPr="0064500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D46014" w:rsidRPr="0064500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미국 출시를 준비</w:t>
      </w:r>
      <w:r w:rsidR="00812425" w:rsidRPr="0064500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D46014" w:rsidRPr="0064500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중인 </w:t>
      </w:r>
      <w:proofErr w:type="spellStart"/>
      <w:r w:rsidR="00812425" w:rsidRPr="0064500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완결형</w:t>
      </w:r>
      <w:proofErr w:type="spellEnd"/>
      <w:r w:rsidR="00812425" w:rsidRPr="0064500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D46014" w:rsidRPr="0064500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글로벌 AI 에이전트 ‘</w:t>
      </w:r>
      <w:proofErr w:type="spellStart"/>
      <w:r w:rsidR="00D46014" w:rsidRPr="0064500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에스터</w:t>
      </w:r>
      <w:proofErr w:type="spellEnd"/>
      <w:r w:rsidR="00D46014" w:rsidRPr="0064500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(A*, Aster)’도 글로벌 통신사들과 협력</w:t>
      </w:r>
      <w:r w:rsidR="00A67AA2" w:rsidRPr="0064500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해</w:t>
      </w:r>
      <w:r w:rsidR="00812425" w:rsidRPr="0064500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D46014" w:rsidRPr="0064500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글로벌</w:t>
      </w:r>
      <w:r w:rsidR="00812425" w:rsidRPr="0064500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시장에서 서비스를 </w:t>
      </w:r>
      <w:r w:rsidR="00D46014" w:rsidRPr="0064500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확장시켜 나간다는 계획이다.</w:t>
      </w:r>
    </w:p>
    <w:p w14:paraId="3A3B81D0" w14:textId="6B5027BF" w:rsidR="00D52615" w:rsidRDefault="005008A2" w:rsidP="00357EBE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</w:p>
    <w:p w14:paraId="40065479" w14:textId="37EB1754" w:rsidR="004C582E" w:rsidRPr="005807CE" w:rsidRDefault="00AC25EF" w:rsidP="00357EBE">
      <w:pPr>
        <w:widowControl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b/>
          <w:bCs/>
          <w:spacing w:val="-8"/>
          <w:sz w:val="24"/>
          <w:szCs w:val="24"/>
          <w:lang w:eastAsia="ko-KR" w:bidi="ar-SA"/>
        </w:rPr>
      </w:pPr>
      <w:r w:rsidRPr="004C2CC0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■</w:t>
      </w:r>
      <w:r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 xml:space="preserve"> </w:t>
      </w:r>
      <w:r w:rsidR="00B35EB7" w:rsidRPr="005807CE">
        <w:rPr>
          <w:rFonts w:asciiTheme="majorHAnsi" w:eastAsiaTheme="majorHAnsi" w:hAnsiTheme="majorHAnsi" w:cs="Arial" w:hint="eastAsia"/>
          <w:b/>
          <w:bCs/>
          <w:spacing w:val="-8"/>
          <w:sz w:val="24"/>
          <w:szCs w:val="24"/>
          <w:lang w:eastAsia="ko-KR" w:bidi="ar-SA"/>
        </w:rPr>
        <w:t>AI 역량 확보 위한 ‘자강’과 ‘협력’</w:t>
      </w:r>
      <w:r w:rsidR="005807CE" w:rsidRPr="005807CE">
        <w:rPr>
          <w:rFonts w:asciiTheme="majorHAnsi" w:eastAsiaTheme="majorHAnsi" w:hAnsiTheme="majorHAnsi" w:cs="Arial" w:hint="eastAsia"/>
          <w:b/>
          <w:bCs/>
          <w:spacing w:val="-8"/>
          <w:sz w:val="24"/>
          <w:szCs w:val="24"/>
          <w:lang w:eastAsia="ko-KR" w:bidi="ar-SA"/>
        </w:rPr>
        <w:t xml:space="preserve"> </w:t>
      </w:r>
      <w:r w:rsidR="00B35EB7" w:rsidRPr="005807CE">
        <w:rPr>
          <w:rFonts w:asciiTheme="majorHAnsi" w:eastAsiaTheme="majorHAnsi" w:hAnsiTheme="majorHAnsi" w:cs="Arial" w:hint="eastAsia"/>
          <w:b/>
          <w:bCs/>
          <w:spacing w:val="-8"/>
          <w:sz w:val="24"/>
          <w:szCs w:val="24"/>
          <w:lang w:eastAsia="ko-KR" w:bidi="ar-SA"/>
        </w:rPr>
        <w:t xml:space="preserve">체계 지속 </w:t>
      </w:r>
      <w:r w:rsidR="00D879F8" w:rsidRPr="005807CE">
        <w:rPr>
          <w:rFonts w:asciiTheme="majorHAnsi" w:eastAsiaTheme="majorHAnsi" w:hAnsiTheme="majorHAnsi" w:cs="Arial" w:hint="eastAsia"/>
          <w:b/>
          <w:bCs/>
          <w:spacing w:val="-8"/>
          <w:sz w:val="24"/>
          <w:szCs w:val="24"/>
          <w:lang w:eastAsia="ko-KR" w:bidi="ar-SA"/>
        </w:rPr>
        <w:t>고도화로</w:t>
      </w:r>
      <w:r w:rsidR="00D879F8" w:rsidRPr="005807CE">
        <w:rPr>
          <w:rFonts w:asciiTheme="majorHAnsi" w:eastAsiaTheme="majorHAnsi" w:hAnsiTheme="majorHAnsi" w:cs="Arial"/>
          <w:b/>
          <w:bCs/>
          <w:spacing w:val="-8"/>
          <w:sz w:val="24"/>
          <w:szCs w:val="24"/>
          <w:lang w:eastAsia="ko-KR" w:bidi="ar-SA"/>
        </w:rPr>
        <w:t xml:space="preserve"> ‘</w:t>
      </w:r>
      <w:r w:rsidR="00D879F8" w:rsidRPr="005807CE">
        <w:rPr>
          <w:rFonts w:asciiTheme="majorHAnsi" w:eastAsiaTheme="majorHAnsi" w:hAnsiTheme="majorHAnsi" w:cs="Arial" w:hint="eastAsia"/>
          <w:b/>
          <w:bCs/>
          <w:spacing w:val="-8"/>
          <w:sz w:val="24"/>
          <w:szCs w:val="24"/>
          <w:lang w:eastAsia="ko-KR" w:bidi="ar-SA"/>
        </w:rPr>
        <w:t xml:space="preserve">한국형 </w:t>
      </w:r>
      <w:r w:rsidR="00D879F8" w:rsidRPr="005807CE">
        <w:rPr>
          <w:rFonts w:asciiTheme="majorHAnsi" w:eastAsiaTheme="majorHAnsi" w:hAnsiTheme="majorHAnsi" w:cs="Arial"/>
          <w:b/>
          <w:bCs/>
          <w:spacing w:val="-8"/>
          <w:sz w:val="24"/>
          <w:szCs w:val="24"/>
          <w:lang w:eastAsia="ko-KR" w:bidi="ar-SA"/>
        </w:rPr>
        <w:t>AI</w:t>
      </w:r>
      <w:r w:rsidR="00D879F8" w:rsidRPr="005807CE">
        <w:rPr>
          <w:rFonts w:asciiTheme="majorHAnsi" w:eastAsiaTheme="majorHAnsi" w:hAnsiTheme="majorHAnsi" w:cs="Arial" w:hint="eastAsia"/>
          <w:b/>
          <w:bCs/>
          <w:spacing w:val="-8"/>
          <w:sz w:val="24"/>
          <w:szCs w:val="24"/>
          <w:lang w:eastAsia="ko-KR" w:bidi="ar-SA"/>
        </w:rPr>
        <w:t>생태계</w:t>
      </w:r>
      <w:r w:rsidR="00D879F8" w:rsidRPr="005807CE">
        <w:rPr>
          <w:rFonts w:asciiTheme="majorHAnsi" w:eastAsiaTheme="majorHAnsi" w:hAnsiTheme="majorHAnsi" w:cs="Arial"/>
          <w:b/>
          <w:bCs/>
          <w:spacing w:val="-8"/>
          <w:sz w:val="24"/>
          <w:szCs w:val="24"/>
          <w:lang w:eastAsia="ko-KR" w:bidi="ar-SA"/>
        </w:rPr>
        <w:t>’</w:t>
      </w:r>
      <w:r w:rsidR="005807CE" w:rsidRPr="005807CE">
        <w:rPr>
          <w:rFonts w:asciiTheme="majorHAnsi" w:eastAsiaTheme="majorHAnsi" w:hAnsiTheme="majorHAnsi" w:cs="Arial"/>
          <w:b/>
          <w:bCs/>
          <w:spacing w:val="-8"/>
          <w:sz w:val="24"/>
          <w:szCs w:val="24"/>
          <w:lang w:eastAsia="ko-KR" w:bidi="ar-SA"/>
        </w:rPr>
        <w:t xml:space="preserve"> </w:t>
      </w:r>
      <w:r w:rsidR="005807CE" w:rsidRPr="005807CE">
        <w:rPr>
          <w:rFonts w:asciiTheme="majorHAnsi" w:eastAsiaTheme="majorHAnsi" w:hAnsiTheme="majorHAnsi" w:cs="Arial" w:hint="eastAsia"/>
          <w:b/>
          <w:bCs/>
          <w:spacing w:val="-8"/>
          <w:sz w:val="24"/>
          <w:szCs w:val="24"/>
          <w:lang w:eastAsia="ko-KR" w:bidi="ar-SA"/>
        </w:rPr>
        <w:t>조성 기여</w:t>
      </w:r>
    </w:p>
    <w:p w14:paraId="2F489761" w14:textId="77777777" w:rsidR="003A73DF" w:rsidRPr="00B35EB7" w:rsidRDefault="003A73DF" w:rsidP="00357EBE">
      <w:pPr>
        <w:widowControl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9AFDA0B" w14:textId="1C66EBA4" w:rsidR="0083621A" w:rsidRDefault="0083621A" w:rsidP="00357EBE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그룹 전체의 </w:t>
      </w:r>
      <w:r w:rsidR="00947C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AI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역량을 결집하는 한편,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국내외 A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I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파트너십</w:t>
      </w:r>
      <w:r w:rsidR="003D2A4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강화하여 A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I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테크를 지속적으로</w:t>
      </w:r>
      <w:r w:rsidR="003D2A4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고도화하는 등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한국형 A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I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생태계 구축에 </w:t>
      </w:r>
      <w:r w:rsidR="003D2A4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기여할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방침이다.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</w:p>
    <w:p w14:paraId="62D591F7" w14:textId="77777777" w:rsidR="003A73DF" w:rsidRDefault="003A73DF" w:rsidP="00357EBE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ECF6668" w14:textId="1902CB7E" w:rsidR="0083621A" w:rsidRPr="0083621A" w:rsidRDefault="0083621A" w:rsidP="00357EBE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 xml:space="preserve">2022년 </w:t>
      </w:r>
      <w:r w:rsidR="004955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 w:rsidR="0049551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 w:rsidR="004955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가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선보인 </w:t>
      </w:r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자체 LLM ‘</w:t>
      </w:r>
      <w:proofErr w:type="spellStart"/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에이닷엑스</w:t>
      </w:r>
      <w:proofErr w:type="spellEnd"/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(A.X)’는</w:t>
      </w:r>
      <w:r w:rsidR="00D879F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고성능,</w:t>
      </w:r>
      <w:r w:rsidR="00D879F8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879F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고효율의 한국어 특화 </w:t>
      </w:r>
      <w:r w:rsidR="00D879F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LLM</w:t>
      </w:r>
      <w:r w:rsidR="00D879F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으</w:t>
      </w:r>
      <w:r w:rsidR="005807C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로,</w:t>
      </w:r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B2B 솔루션 </w:t>
      </w:r>
      <w:r w:rsidR="00BA67E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proofErr w:type="spellStart"/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에이닷</w:t>
      </w:r>
      <w:proofErr w:type="spellEnd"/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비즈</w:t>
      </w:r>
      <w:proofErr w:type="spellEnd"/>
      <w:r w:rsidR="00BA67E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등으로 사용처가 확대되</w:t>
      </w:r>
      <w:r w:rsidR="00BA67E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었으며,</w:t>
      </w:r>
      <w:r w:rsidR="003D2A4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D879F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상반기 중 개발이 완료될 예정인 </w:t>
      </w:r>
      <w:r w:rsidR="003D2A4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proofErr w:type="spellStart"/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에이닷엑스</w:t>
      </w:r>
      <w:proofErr w:type="spellEnd"/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4.0</w:t>
      </w:r>
      <w:r w:rsidR="003D2A4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모델</w:t>
      </w:r>
      <w:r w:rsidR="00D879F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</w:t>
      </w:r>
      <w:r w:rsidR="00BA67ED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연내 대화, </w:t>
      </w:r>
      <w:proofErr w:type="spellStart"/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멀티모달</w:t>
      </w:r>
      <w:proofErr w:type="spellEnd"/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개발 등 자체 LLM의 경쟁력을 지속적으로 높여 나갈 계획이다.</w:t>
      </w:r>
    </w:p>
    <w:p w14:paraId="059893BA" w14:textId="77777777" w:rsidR="0083621A" w:rsidRPr="0083621A" w:rsidRDefault="0083621A" w:rsidP="00357EBE">
      <w:pPr>
        <w:widowControl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9680848" w14:textId="4564710E" w:rsidR="0083621A" w:rsidRPr="0083621A" w:rsidRDefault="0083621A" w:rsidP="00357EBE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지난 해 말</w:t>
      </w:r>
      <w:r w:rsidR="00AB003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S</w:t>
      </w:r>
      <w:r w:rsidR="00AB003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 w:rsidR="00AB003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가 </w:t>
      </w:r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신설한 SK AI R&amp;D 센터는 그룹 전체의 AI 혁신을 촉진할 그룹의 ‘AI 브레인’으로 기능하며, </w:t>
      </w:r>
      <w:proofErr w:type="spellStart"/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멤버사들의</w:t>
      </w:r>
      <w:proofErr w:type="spellEnd"/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807C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AI</w:t>
      </w:r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역량을 </w:t>
      </w:r>
      <w:proofErr w:type="spellStart"/>
      <w:r w:rsidR="005807C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총</w:t>
      </w:r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결집해</w:t>
      </w:r>
      <w:proofErr w:type="spellEnd"/>
      <w:r w:rsidRPr="008362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차세대 AI 기술 개발을 </w:t>
      </w:r>
      <w:r w:rsidR="005807C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주도해 나갈 방침이다.</w:t>
      </w:r>
    </w:p>
    <w:p w14:paraId="37129776" w14:textId="77777777" w:rsidR="0083621A" w:rsidRPr="0083621A" w:rsidRDefault="0083621A" w:rsidP="00357EBE">
      <w:pPr>
        <w:widowControl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6B21E9B" w14:textId="5188C816" w:rsidR="0083621A" w:rsidRDefault="00AB003C" w:rsidP="00357EBE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또한,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4955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 w:rsidR="0049551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 w:rsidR="004955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proofErr w:type="spellStart"/>
      <w:r w:rsidR="0049551A" w:rsidRPr="004955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도이치텔레콤</w:t>
      </w:r>
      <w:proofErr w:type="spellEnd"/>
      <w:r w:rsidR="0049551A" w:rsidRPr="004955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</w:t>
      </w:r>
      <w:proofErr w:type="spellStart"/>
      <w:r w:rsidR="0049551A" w:rsidRPr="004955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이앤그룹</w:t>
      </w:r>
      <w:proofErr w:type="spellEnd"/>
      <w:r w:rsidR="0049551A" w:rsidRPr="004955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e&amp;), </w:t>
      </w:r>
      <w:proofErr w:type="spellStart"/>
      <w:r w:rsidR="0049551A" w:rsidRPr="004955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싱텔그룹</w:t>
      </w:r>
      <w:proofErr w:type="spellEnd"/>
      <w:r w:rsidR="0049551A" w:rsidRPr="004955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소프트뱅크 등 ‘글로벌 </w:t>
      </w:r>
      <w:proofErr w:type="spellStart"/>
      <w:r w:rsidR="0049551A" w:rsidRPr="004955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텔코</w:t>
      </w:r>
      <w:proofErr w:type="spellEnd"/>
      <w:r w:rsidR="0049551A" w:rsidRPr="004955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AI </w:t>
      </w:r>
      <w:proofErr w:type="spellStart"/>
      <w:r w:rsidR="0049551A" w:rsidRPr="004955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얼라이언스</w:t>
      </w:r>
      <w:proofErr w:type="spellEnd"/>
      <w:r w:rsidR="0049551A" w:rsidRPr="004955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(Global Telco AI Alliance)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</w:t>
      </w:r>
      <w:r w:rsidR="004955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비롯하여 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엔트로픽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퍼플렉시티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람다,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펭귄솔루션스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등 글로벌 A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I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기업들과의 글로벌 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파트너십을</w:t>
      </w:r>
      <w:proofErr w:type="spellEnd"/>
      <w:r w:rsidR="004955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강화하는 한편,</w:t>
      </w:r>
      <w:r w:rsidR="0049551A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4955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대한민국 </w:t>
      </w:r>
      <w:proofErr w:type="gramStart"/>
      <w:r w:rsidR="004955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대표</w:t>
      </w:r>
      <w:r w:rsidR="0049551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AI</w:t>
      </w:r>
      <w:r w:rsidR="004955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동맹인 </w:t>
      </w:r>
      <w:r w:rsidR="0049551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’K</w:t>
      </w:r>
      <w:proofErr w:type="gramEnd"/>
      <w:r w:rsidR="0049551A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-AI </w:t>
      </w:r>
      <w:proofErr w:type="spellStart"/>
      <w:r w:rsidR="004955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얼라이언스</w:t>
      </w:r>
      <w:proofErr w:type="spellEnd"/>
      <w:r w:rsidR="0049551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와</w:t>
      </w:r>
      <w:r w:rsidR="002D6BD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의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사업 및 기술 공동 개발</w:t>
      </w:r>
      <w:r w:rsidR="005807C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등</w:t>
      </w:r>
      <w:r w:rsidR="00E12CF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통해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국내외를 아우</w:t>
      </w:r>
      <w:r w:rsidR="002D6BD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르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협력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’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체계를 강화할 예정이다.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</w:p>
    <w:p w14:paraId="017E664F" w14:textId="77777777" w:rsidR="0049551A" w:rsidRPr="003119D1" w:rsidRDefault="0049551A" w:rsidP="00357EBE">
      <w:pPr>
        <w:widowControl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71D089F" w14:textId="336AA2C2" w:rsidR="006768C6" w:rsidRDefault="00FC1395" w:rsidP="00357EBE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유영상 </w:t>
      </w:r>
      <w:r w:rsidR="007C17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C</w:t>
      </w:r>
      <w:r w:rsidR="007C17A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EO</w:t>
      </w:r>
      <w:r w:rsidR="007C17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“202</w:t>
      </w:r>
      <w:r w:rsidR="007C17A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5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년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</w:t>
      </w:r>
      <w:r w:rsidR="007C17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텔레콤</w:t>
      </w:r>
      <w:r w:rsidR="005807C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 A</w:t>
      </w:r>
      <w:r w:rsidR="005807C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I</w:t>
      </w:r>
      <w:r w:rsidR="005807C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사업 고도화를</w:t>
      </w:r>
      <w:r w:rsidR="005807C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5807C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통해 새로운 수익을 창출하고 주주가치와 기업가치를 극대화할 것</w:t>
      </w:r>
      <w:r w:rsidR="005807C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 w:rsidR="005807C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이라며,</w:t>
      </w:r>
      <w:r w:rsidR="005807C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“AI</w:t>
      </w:r>
      <w:r w:rsidR="005807C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로 구체적인 성과를 보이고 </w:t>
      </w:r>
      <w:r w:rsidR="005807C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7C17A8" w:rsidRPr="007C17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한국형 AI 생태계</w:t>
      </w:r>
      <w:r w:rsidR="005807C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7C17A8" w:rsidRPr="007C17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조성에도 </w:t>
      </w:r>
      <w:r w:rsidR="005807C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앞장설</w:t>
      </w:r>
      <w:r w:rsidR="007C17A8" w:rsidRPr="007C17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것</w:t>
      </w:r>
      <w:r w:rsidR="007C17A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이라</w:t>
      </w:r>
      <w:r w:rsidR="001104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밝혔다.</w:t>
      </w:r>
      <w:bookmarkEnd w:id="1"/>
    </w:p>
    <w:p w14:paraId="6EA2B0FC" w14:textId="424B841A" w:rsidR="002D6BD7" w:rsidRDefault="002D6BD7" w:rsidP="00357EBE">
      <w:pPr>
        <w:widowControl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395"/>
      </w:tblGrid>
      <w:tr w:rsidR="00696911" w14:paraId="0B22194D" w14:textId="77777777" w:rsidTr="00696911">
        <w:tc>
          <w:tcPr>
            <w:tcW w:w="9395" w:type="dxa"/>
          </w:tcPr>
          <w:p w14:paraId="44EB075E" w14:textId="77777777" w:rsidR="00696911" w:rsidRPr="0077638F" w:rsidRDefault="00696911" w:rsidP="00357EBE">
            <w:pPr>
              <w:widowControl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b/>
                <w:sz w:val="24"/>
                <w:szCs w:val="24"/>
                <w:lang w:eastAsia="ko-KR" w:bidi="ar-SA"/>
              </w:rPr>
            </w:pPr>
            <w:r w:rsidRPr="0077638F">
              <w:rPr>
                <w:rFonts w:ascii="맑은 고딕" w:hAnsi="맑은 고딕" w:cs="Arial" w:hint="eastAsia"/>
                <w:b/>
                <w:sz w:val="24"/>
                <w:szCs w:val="24"/>
                <w:lang w:eastAsia="ko-KR" w:bidi="ar-SA"/>
              </w:rPr>
              <w:t>※ 사진설명</w:t>
            </w:r>
          </w:p>
          <w:p w14:paraId="65FF385C" w14:textId="4B61FFFE" w:rsidR="00135064" w:rsidRPr="00135064" w:rsidRDefault="00696911" w:rsidP="00135064">
            <w:pPr>
              <w:widowControl w:val="0"/>
              <w:snapToGrid w:val="0"/>
              <w:spacing w:after="0" w:line="240" w:lineRule="auto"/>
              <w:ind w:rightChars="40" w:right="88"/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</w:pPr>
            <w:r w:rsidRPr="00FC0509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SK텔레</w:t>
            </w:r>
            <w:r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콤은 </w:t>
            </w:r>
            <w:r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>26</w:t>
            </w:r>
            <w:r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일 서울 을지로 본사 </w:t>
            </w:r>
            <w:r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>T</w:t>
            </w:r>
            <w:r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타워에서 제 </w:t>
            </w:r>
            <w:r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>41</w:t>
            </w:r>
            <w:r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기 주주총회를 열고 </w:t>
            </w:r>
            <w:r w:rsidRPr="004C2CC0"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>▲</w:t>
            </w:r>
            <w:r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>2024</w:t>
            </w:r>
            <w:r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년 재무제표 승인 </w:t>
            </w:r>
            <w:r w:rsidRPr="004C2CC0"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>▲</w:t>
            </w:r>
            <w:r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정관 일부 변경의 건 </w:t>
            </w:r>
            <w:r w:rsidRPr="004C2CC0"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>▲</w:t>
            </w:r>
            <w:r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총 </w:t>
            </w:r>
            <w:r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>2</w:t>
            </w:r>
            <w:r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명의 이사 선임 등의 안건을 승인했다</w:t>
            </w:r>
            <w:r w:rsidR="00135064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. 사진은 주주총회에서 참석한 유영상 CEO의 모습. </w:t>
            </w:r>
          </w:p>
        </w:tc>
      </w:tr>
    </w:tbl>
    <w:p w14:paraId="0EB8DF7F" w14:textId="77777777" w:rsidR="00696911" w:rsidRDefault="00696911" w:rsidP="004C582E">
      <w:pPr>
        <w:widowControl w:val="0"/>
        <w:wordWrap w:val="0"/>
        <w:snapToGrid w:val="0"/>
        <w:spacing w:after="0" w:line="240" w:lineRule="auto"/>
        <w:ind w:rightChars="40" w:right="88"/>
        <w:rPr>
          <w:rFonts w:ascii="맑은 고딕" w:hAnsi="맑은 고딕"/>
          <w:b/>
          <w:bCs/>
          <w:color w:val="666666"/>
          <w:shd w:val="clear" w:color="auto" w:fill="FFFFFF"/>
          <w:lang w:eastAsia="ko-KR"/>
        </w:rPr>
      </w:pPr>
    </w:p>
    <w:p w14:paraId="4F88598F" w14:textId="067E2FEC" w:rsidR="004C582E" w:rsidRDefault="004C582E" w:rsidP="004C582E">
      <w:pPr>
        <w:widowControl w:val="0"/>
        <w:snapToGrid w:val="0"/>
        <w:spacing w:after="0" w:line="240" w:lineRule="auto"/>
        <w:ind w:left="240" w:rightChars="40" w:right="88" w:hangingChars="100" w:hanging="240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  <w:r w:rsidRPr="004C582E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▶ </w:t>
      </w:r>
      <w:proofErr w:type="gramStart"/>
      <w:r w:rsidRPr="004C582E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관련문의 :</w:t>
      </w:r>
      <w:proofErr w:type="gramEnd"/>
      <w:r w:rsidRPr="004C582E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SK텔레콤 PR실 경영PR팀 지호준 매니저 (02-6100-3856)</w:t>
      </w:r>
    </w:p>
    <w:p w14:paraId="320137C4" w14:textId="73C53B88" w:rsidR="004C582E" w:rsidRDefault="004C582E" w:rsidP="004C582E">
      <w:pPr>
        <w:widowControl w:val="0"/>
        <w:snapToGrid w:val="0"/>
        <w:spacing w:after="0" w:line="240" w:lineRule="auto"/>
        <w:ind w:left="240" w:rightChars="40" w:right="88" w:hangingChars="100" w:hanging="240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</w:p>
    <w:p w14:paraId="71CCE5B9" w14:textId="77777777" w:rsidR="004C582E" w:rsidRDefault="004C582E" w:rsidP="004C582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right"/>
        <w:rPr>
          <w:rFonts w:cs="Arial"/>
          <w:sz w:val="24"/>
          <w:szCs w:val="24"/>
          <w:lang w:eastAsia="ko-KR" w:bidi="ar-SA"/>
        </w:rPr>
      </w:pPr>
      <w:r>
        <w:rPr>
          <w:rFonts w:cs="Arial" w:hint="eastAsia"/>
          <w:sz w:val="24"/>
          <w:szCs w:val="24"/>
          <w:lang w:eastAsia="ko-KR" w:bidi="ar-SA"/>
        </w:rPr>
        <w:t>&lt;</w:t>
      </w:r>
      <w:r>
        <w:rPr>
          <w:rFonts w:cs="Arial" w:hint="eastAsia"/>
          <w:sz w:val="24"/>
          <w:szCs w:val="24"/>
          <w:lang w:eastAsia="ko-KR" w:bidi="ar-SA"/>
        </w:rPr>
        <w:t>끝</w:t>
      </w:r>
      <w:r>
        <w:rPr>
          <w:rFonts w:cs="Arial" w:hint="eastAsia"/>
          <w:sz w:val="24"/>
          <w:szCs w:val="24"/>
          <w:lang w:eastAsia="ko-KR" w:bidi="ar-SA"/>
        </w:rPr>
        <w:t>&gt;</w:t>
      </w:r>
    </w:p>
    <w:sectPr w:rsidR="004C582E">
      <w:footerReference w:type="default" r:id="rId9"/>
      <w:pgSz w:w="11906" w:h="16838" w:code="9"/>
      <w:pgMar w:top="1418" w:right="1197" w:bottom="284" w:left="1304" w:header="510" w:footer="45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34292" w14:textId="77777777" w:rsidR="00C81038" w:rsidRDefault="00C81038">
      <w:pPr>
        <w:spacing w:after="0" w:line="240" w:lineRule="auto"/>
      </w:pPr>
      <w:r>
        <w:separator/>
      </w:r>
    </w:p>
  </w:endnote>
  <w:endnote w:type="continuationSeparator" w:id="0">
    <w:p w14:paraId="0AF3E83E" w14:textId="77777777" w:rsidR="00C81038" w:rsidRDefault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67D8A" w14:textId="0B4FB241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>
      <w:rPr>
        <w:rFonts w:ascii="맑은 고딕" w:hAnsi="맑은 고딕" w:hint="eastAsia"/>
        <w:sz w:val="16"/>
        <w:szCs w:val="16"/>
        <w:lang w:eastAsia="ko-KR" w:bidi="ar-SA"/>
      </w:rPr>
      <w:t>PR</w:t>
    </w:r>
    <w:r w:rsidRPr="009A39BE">
      <w:rPr>
        <w:rFonts w:ascii="맑은 고딕" w:hAnsi="맑은 고딕" w:hint="eastAsia"/>
        <w:sz w:val="16"/>
        <w:szCs w:val="16"/>
        <w:lang w:eastAsia="ko-KR" w:bidi="ar-SA"/>
      </w:rPr>
      <w:t>실</w:t>
    </w:r>
    <w:r w:rsidRPr="009A39BE">
      <w:rPr>
        <w:rFonts w:ascii="맑은 고딕" w:hAnsi="맑은 고딕"/>
        <w:sz w:val="16"/>
        <w:szCs w:val="16"/>
        <w:lang w:eastAsia="ko-KR" w:bidi="ar-SA"/>
      </w:rPr>
      <w:t xml:space="preserve"> Tel. 02-6100-381</w:t>
    </w:r>
    <w:r>
      <w:rPr>
        <w:rFonts w:ascii="맑은 고딕" w:hAnsi="맑은 고딕" w:hint="eastAsia"/>
        <w:sz w:val="16"/>
        <w:szCs w:val="16"/>
        <w:lang w:eastAsia="ko-KR" w:bidi="ar-SA"/>
      </w:rPr>
      <w:t>2</w:t>
    </w:r>
    <w:r w:rsidRPr="009A39BE">
      <w:rPr>
        <w:rFonts w:ascii="맑은 고딕" w:hAnsi="맑은 고딕"/>
        <w:sz w:val="16"/>
        <w:szCs w:val="16"/>
        <w:lang w:eastAsia="ko-KR" w:bidi="ar-SA"/>
      </w:rPr>
      <w:t>~25, 3</w:t>
    </w:r>
    <w:r>
      <w:rPr>
        <w:rFonts w:ascii="맑은 고딕" w:hAnsi="맑은 고딕" w:hint="eastAsia"/>
        <w:sz w:val="16"/>
        <w:szCs w:val="16"/>
        <w:lang w:eastAsia="ko-KR" w:bidi="ar-SA"/>
      </w:rPr>
      <w:t>2</w:t>
    </w:r>
    <w:r w:rsidRPr="009A39BE">
      <w:rPr>
        <w:rFonts w:ascii="맑은 고딕" w:hAnsi="맑은 고딕"/>
        <w:sz w:val="16"/>
        <w:szCs w:val="16"/>
        <w:lang w:eastAsia="ko-KR" w:bidi="ar-SA"/>
      </w:rPr>
      <w:t>~</w:t>
    </w:r>
    <w:proofErr w:type="gramStart"/>
    <w:r w:rsidRPr="009A39BE">
      <w:rPr>
        <w:rFonts w:ascii="맑은 고딕" w:hAnsi="맑은 고딕"/>
        <w:sz w:val="16"/>
        <w:szCs w:val="16"/>
        <w:lang w:eastAsia="ko-KR" w:bidi="ar-SA"/>
      </w:rPr>
      <w:t>39  Fax</w:t>
    </w:r>
    <w:proofErr w:type="gramEnd"/>
    <w:r w:rsidRPr="009A39BE">
      <w:rPr>
        <w:rFonts w:ascii="맑은 고딕" w:hAnsi="맑은 고딕"/>
        <w:sz w:val="16"/>
        <w:szCs w:val="16"/>
        <w:lang w:eastAsia="ko-KR" w:bidi="ar-SA"/>
      </w:rPr>
      <w:t xml:space="preserve">. 02-6100-7825/7925                 </w:t>
    </w:r>
    <w:r>
      <w:rPr>
        <w:rFonts w:ascii="맑은 고딕" w:hAnsi="맑은 고딕" w:hint="eastAsia"/>
        <w:sz w:val="16"/>
        <w:szCs w:val="16"/>
        <w:lang w:eastAsia="ko-KR" w:bidi="ar-SA"/>
      </w:rPr>
      <w:t xml:space="preserve">                  </w:t>
    </w:r>
    <w:r w:rsidRPr="009A39BE">
      <w:rPr>
        <w:rFonts w:ascii="맑은 고딕" w:hAnsi="맑은 고딕"/>
        <w:sz w:val="16"/>
        <w:szCs w:val="16"/>
        <w:lang w:eastAsia="ko-KR" w:bidi="ar-SA"/>
      </w:rPr>
      <w:t xml:space="preserve">  </w:t>
    </w:r>
    <w:r w:rsidR="00F87343">
      <w:rPr>
        <w:noProof/>
        <w:lang w:eastAsia="ko-KR" w:bidi="ar-SA"/>
      </w:rPr>
      <w:drawing>
        <wp:inline distT="0" distB="0" distL="0" distR="0" wp14:anchorId="2DDC9081" wp14:editId="54919B4D">
          <wp:extent cx="1152000" cy="1584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글로벌 AI 컴퍼니 로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15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531DC" w14:textId="77777777" w:rsidR="00C81038" w:rsidRDefault="00C81038">
      <w:pPr>
        <w:spacing w:after="0" w:line="240" w:lineRule="auto"/>
      </w:pPr>
      <w:r>
        <w:separator/>
      </w:r>
    </w:p>
  </w:footnote>
  <w:footnote w:type="continuationSeparator" w:id="0">
    <w:p w14:paraId="304CBA32" w14:textId="77777777" w:rsidR="00C81038" w:rsidRDefault="00C81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>
    <w:nsid w:val="22C6501C"/>
    <w:multiLevelType w:val="hybridMultilevel"/>
    <w:tmpl w:val="79A89E9C"/>
    <w:lvl w:ilvl="0" w:tplc="0FA8017E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>
    <w:nsid w:val="5331403C"/>
    <w:multiLevelType w:val="hybridMultilevel"/>
    <w:tmpl w:val="23643C6E"/>
    <w:lvl w:ilvl="0" w:tplc="C562CD36">
      <w:start w:val="4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8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9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D4"/>
    <w:rsid w:val="00002BC7"/>
    <w:rsid w:val="00002DF8"/>
    <w:rsid w:val="0000325E"/>
    <w:rsid w:val="00003F88"/>
    <w:rsid w:val="00006A9C"/>
    <w:rsid w:val="00007027"/>
    <w:rsid w:val="00012585"/>
    <w:rsid w:val="000127BB"/>
    <w:rsid w:val="000128B6"/>
    <w:rsid w:val="0001374B"/>
    <w:rsid w:val="00013784"/>
    <w:rsid w:val="00013BFF"/>
    <w:rsid w:val="00017DDD"/>
    <w:rsid w:val="00017F8D"/>
    <w:rsid w:val="00020A38"/>
    <w:rsid w:val="000218A3"/>
    <w:rsid w:val="000225F8"/>
    <w:rsid w:val="00025B2A"/>
    <w:rsid w:val="0003072F"/>
    <w:rsid w:val="00033834"/>
    <w:rsid w:val="000338A0"/>
    <w:rsid w:val="00035259"/>
    <w:rsid w:val="00035336"/>
    <w:rsid w:val="00037E46"/>
    <w:rsid w:val="000409AB"/>
    <w:rsid w:val="00040B7A"/>
    <w:rsid w:val="0004326A"/>
    <w:rsid w:val="00044FB6"/>
    <w:rsid w:val="00047212"/>
    <w:rsid w:val="000473C2"/>
    <w:rsid w:val="0005549C"/>
    <w:rsid w:val="0005663E"/>
    <w:rsid w:val="000573F8"/>
    <w:rsid w:val="00060788"/>
    <w:rsid w:val="00060976"/>
    <w:rsid w:val="00062731"/>
    <w:rsid w:val="0006374A"/>
    <w:rsid w:val="00063CDD"/>
    <w:rsid w:val="00064685"/>
    <w:rsid w:val="00064706"/>
    <w:rsid w:val="00067342"/>
    <w:rsid w:val="00067B94"/>
    <w:rsid w:val="00071AC3"/>
    <w:rsid w:val="00072368"/>
    <w:rsid w:val="000728D9"/>
    <w:rsid w:val="0007331E"/>
    <w:rsid w:val="00073921"/>
    <w:rsid w:val="00074CDE"/>
    <w:rsid w:val="00075745"/>
    <w:rsid w:val="00076722"/>
    <w:rsid w:val="000769F3"/>
    <w:rsid w:val="000805E4"/>
    <w:rsid w:val="00081731"/>
    <w:rsid w:val="000819A9"/>
    <w:rsid w:val="00081BA7"/>
    <w:rsid w:val="000821B2"/>
    <w:rsid w:val="00082465"/>
    <w:rsid w:val="000824EB"/>
    <w:rsid w:val="0008269C"/>
    <w:rsid w:val="000833CF"/>
    <w:rsid w:val="00086199"/>
    <w:rsid w:val="00086930"/>
    <w:rsid w:val="00090248"/>
    <w:rsid w:val="000910F3"/>
    <w:rsid w:val="00092F84"/>
    <w:rsid w:val="0009356E"/>
    <w:rsid w:val="00094D17"/>
    <w:rsid w:val="00097EF1"/>
    <w:rsid w:val="00097FC9"/>
    <w:rsid w:val="000A01DF"/>
    <w:rsid w:val="000A112E"/>
    <w:rsid w:val="000A1F3F"/>
    <w:rsid w:val="000A3898"/>
    <w:rsid w:val="000A44F4"/>
    <w:rsid w:val="000A70D0"/>
    <w:rsid w:val="000B16C7"/>
    <w:rsid w:val="000B1784"/>
    <w:rsid w:val="000B273A"/>
    <w:rsid w:val="000B3BFF"/>
    <w:rsid w:val="000B550A"/>
    <w:rsid w:val="000B5ECE"/>
    <w:rsid w:val="000B6A08"/>
    <w:rsid w:val="000C00A4"/>
    <w:rsid w:val="000C25AA"/>
    <w:rsid w:val="000C39E7"/>
    <w:rsid w:val="000C5FE8"/>
    <w:rsid w:val="000D3F85"/>
    <w:rsid w:val="000D4216"/>
    <w:rsid w:val="000D4D56"/>
    <w:rsid w:val="000D5940"/>
    <w:rsid w:val="000D6788"/>
    <w:rsid w:val="000D6D48"/>
    <w:rsid w:val="000E007B"/>
    <w:rsid w:val="000E062A"/>
    <w:rsid w:val="000E0AEE"/>
    <w:rsid w:val="000E1DF3"/>
    <w:rsid w:val="000E1DF9"/>
    <w:rsid w:val="000E2286"/>
    <w:rsid w:val="000E3A73"/>
    <w:rsid w:val="000E3CAD"/>
    <w:rsid w:val="000E4754"/>
    <w:rsid w:val="000E697A"/>
    <w:rsid w:val="000E69D4"/>
    <w:rsid w:val="000E73A5"/>
    <w:rsid w:val="000E7750"/>
    <w:rsid w:val="000E7D1B"/>
    <w:rsid w:val="000F0D9E"/>
    <w:rsid w:val="000F3AF8"/>
    <w:rsid w:val="000F7EC2"/>
    <w:rsid w:val="00100F38"/>
    <w:rsid w:val="0010182F"/>
    <w:rsid w:val="00101F09"/>
    <w:rsid w:val="00102291"/>
    <w:rsid w:val="001034BC"/>
    <w:rsid w:val="00104E8B"/>
    <w:rsid w:val="00105101"/>
    <w:rsid w:val="0010559B"/>
    <w:rsid w:val="001062A8"/>
    <w:rsid w:val="00106E91"/>
    <w:rsid w:val="00107EB8"/>
    <w:rsid w:val="00110427"/>
    <w:rsid w:val="00110D82"/>
    <w:rsid w:val="0011186F"/>
    <w:rsid w:val="0011197A"/>
    <w:rsid w:val="00112C82"/>
    <w:rsid w:val="0011344A"/>
    <w:rsid w:val="00114217"/>
    <w:rsid w:val="001142B4"/>
    <w:rsid w:val="0011481B"/>
    <w:rsid w:val="00114826"/>
    <w:rsid w:val="0011556B"/>
    <w:rsid w:val="00115991"/>
    <w:rsid w:val="00116AB7"/>
    <w:rsid w:val="00116C79"/>
    <w:rsid w:val="00116ED5"/>
    <w:rsid w:val="00120513"/>
    <w:rsid w:val="001224D3"/>
    <w:rsid w:val="00122791"/>
    <w:rsid w:val="00123AB2"/>
    <w:rsid w:val="0012428B"/>
    <w:rsid w:val="0013038D"/>
    <w:rsid w:val="00131593"/>
    <w:rsid w:val="00132311"/>
    <w:rsid w:val="00132705"/>
    <w:rsid w:val="0013291D"/>
    <w:rsid w:val="001329F8"/>
    <w:rsid w:val="00132B41"/>
    <w:rsid w:val="00133BDA"/>
    <w:rsid w:val="00134552"/>
    <w:rsid w:val="00135064"/>
    <w:rsid w:val="0013699A"/>
    <w:rsid w:val="0013703E"/>
    <w:rsid w:val="00141403"/>
    <w:rsid w:val="00141C26"/>
    <w:rsid w:val="00142302"/>
    <w:rsid w:val="00143225"/>
    <w:rsid w:val="001464E4"/>
    <w:rsid w:val="00150517"/>
    <w:rsid w:val="00151939"/>
    <w:rsid w:val="00151D95"/>
    <w:rsid w:val="001527DE"/>
    <w:rsid w:val="001541B3"/>
    <w:rsid w:val="001558AE"/>
    <w:rsid w:val="00156219"/>
    <w:rsid w:val="001577A6"/>
    <w:rsid w:val="00157B60"/>
    <w:rsid w:val="00165118"/>
    <w:rsid w:val="0016534C"/>
    <w:rsid w:val="001655DF"/>
    <w:rsid w:val="0016600F"/>
    <w:rsid w:val="00166FC5"/>
    <w:rsid w:val="00167353"/>
    <w:rsid w:val="00167967"/>
    <w:rsid w:val="00167AF7"/>
    <w:rsid w:val="001718F4"/>
    <w:rsid w:val="00171ADE"/>
    <w:rsid w:val="00173FF0"/>
    <w:rsid w:val="00174A8C"/>
    <w:rsid w:val="00175B60"/>
    <w:rsid w:val="00176066"/>
    <w:rsid w:val="001768DE"/>
    <w:rsid w:val="00176BD4"/>
    <w:rsid w:val="00176FF6"/>
    <w:rsid w:val="00177321"/>
    <w:rsid w:val="00177A07"/>
    <w:rsid w:val="001801ED"/>
    <w:rsid w:val="00180365"/>
    <w:rsid w:val="001804B5"/>
    <w:rsid w:val="00180A57"/>
    <w:rsid w:val="001819E7"/>
    <w:rsid w:val="0018432F"/>
    <w:rsid w:val="00185029"/>
    <w:rsid w:val="00185748"/>
    <w:rsid w:val="00185868"/>
    <w:rsid w:val="00185A95"/>
    <w:rsid w:val="00187694"/>
    <w:rsid w:val="00187FE5"/>
    <w:rsid w:val="001900D3"/>
    <w:rsid w:val="00190AF2"/>
    <w:rsid w:val="00190E17"/>
    <w:rsid w:val="00191236"/>
    <w:rsid w:val="00193553"/>
    <w:rsid w:val="001939CC"/>
    <w:rsid w:val="001960CB"/>
    <w:rsid w:val="001A066C"/>
    <w:rsid w:val="001A31D4"/>
    <w:rsid w:val="001A4763"/>
    <w:rsid w:val="001B0494"/>
    <w:rsid w:val="001B4672"/>
    <w:rsid w:val="001B4836"/>
    <w:rsid w:val="001B7CC2"/>
    <w:rsid w:val="001C0099"/>
    <w:rsid w:val="001C0A3D"/>
    <w:rsid w:val="001C3003"/>
    <w:rsid w:val="001C462F"/>
    <w:rsid w:val="001C47C3"/>
    <w:rsid w:val="001C4F6A"/>
    <w:rsid w:val="001C6072"/>
    <w:rsid w:val="001C6C87"/>
    <w:rsid w:val="001C7628"/>
    <w:rsid w:val="001D2A49"/>
    <w:rsid w:val="001D3DC0"/>
    <w:rsid w:val="001D421F"/>
    <w:rsid w:val="001D4628"/>
    <w:rsid w:val="001D52BB"/>
    <w:rsid w:val="001D54B9"/>
    <w:rsid w:val="001D5BED"/>
    <w:rsid w:val="001D6934"/>
    <w:rsid w:val="001D77D5"/>
    <w:rsid w:val="001D795B"/>
    <w:rsid w:val="001E1B86"/>
    <w:rsid w:val="001E1CF9"/>
    <w:rsid w:val="001E1FE1"/>
    <w:rsid w:val="001E2952"/>
    <w:rsid w:val="001E299C"/>
    <w:rsid w:val="001E672D"/>
    <w:rsid w:val="001E692B"/>
    <w:rsid w:val="001E6F33"/>
    <w:rsid w:val="001E7ADA"/>
    <w:rsid w:val="001E7C94"/>
    <w:rsid w:val="001E7F58"/>
    <w:rsid w:val="001F2CEE"/>
    <w:rsid w:val="001F38ED"/>
    <w:rsid w:val="001F39CA"/>
    <w:rsid w:val="001F3B4D"/>
    <w:rsid w:val="001F53E7"/>
    <w:rsid w:val="001F60E5"/>
    <w:rsid w:val="001F6563"/>
    <w:rsid w:val="001F6B9E"/>
    <w:rsid w:val="001F6C93"/>
    <w:rsid w:val="001F7AD0"/>
    <w:rsid w:val="00200889"/>
    <w:rsid w:val="002009C5"/>
    <w:rsid w:val="00202A63"/>
    <w:rsid w:val="0020360F"/>
    <w:rsid w:val="002040BD"/>
    <w:rsid w:val="00210182"/>
    <w:rsid w:val="00212179"/>
    <w:rsid w:val="002140AA"/>
    <w:rsid w:val="002140C1"/>
    <w:rsid w:val="00214DB2"/>
    <w:rsid w:val="002156C6"/>
    <w:rsid w:val="0021577C"/>
    <w:rsid w:val="0021733D"/>
    <w:rsid w:val="0021754A"/>
    <w:rsid w:val="00217A83"/>
    <w:rsid w:val="00220301"/>
    <w:rsid w:val="00220316"/>
    <w:rsid w:val="002209C8"/>
    <w:rsid w:val="00220FDD"/>
    <w:rsid w:val="0022300F"/>
    <w:rsid w:val="00223075"/>
    <w:rsid w:val="002232DA"/>
    <w:rsid w:val="0022541B"/>
    <w:rsid w:val="00225B98"/>
    <w:rsid w:val="00226070"/>
    <w:rsid w:val="0022689B"/>
    <w:rsid w:val="00227036"/>
    <w:rsid w:val="00230031"/>
    <w:rsid w:val="002304A9"/>
    <w:rsid w:val="00230503"/>
    <w:rsid w:val="0023127F"/>
    <w:rsid w:val="002323B3"/>
    <w:rsid w:val="00233F54"/>
    <w:rsid w:val="0023603D"/>
    <w:rsid w:val="00237042"/>
    <w:rsid w:val="00240B8F"/>
    <w:rsid w:val="00240E91"/>
    <w:rsid w:val="0024105E"/>
    <w:rsid w:val="002414D8"/>
    <w:rsid w:val="00243C33"/>
    <w:rsid w:val="00243FC5"/>
    <w:rsid w:val="00244162"/>
    <w:rsid w:val="002443F2"/>
    <w:rsid w:val="002445B2"/>
    <w:rsid w:val="00245DBF"/>
    <w:rsid w:val="00246DD8"/>
    <w:rsid w:val="00246F1F"/>
    <w:rsid w:val="002478A4"/>
    <w:rsid w:val="00250297"/>
    <w:rsid w:val="002505BF"/>
    <w:rsid w:val="00252BC4"/>
    <w:rsid w:val="00252FEB"/>
    <w:rsid w:val="00253550"/>
    <w:rsid w:val="00254C59"/>
    <w:rsid w:val="002570AA"/>
    <w:rsid w:val="00257F5C"/>
    <w:rsid w:val="00263142"/>
    <w:rsid w:val="00263ED4"/>
    <w:rsid w:val="0026433F"/>
    <w:rsid w:val="00264564"/>
    <w:rsid w:val="00265EBE"/>
    <w:rsid w:val="00266FAA"/>
    <w:rsid w:val="0026722F"/>
    <w:rsid w:val="002674FA"/>
    <w:rsid w:val="00270093"/>
    <w:rsid w:val="002706A5"/>
    <w:rsid w:val="0027121A"/>
    <w:rsid w:val="00272631"/>
    <w:rsid w:val="00272A36"/>
    <w:rsid w:val="00273E51"/>
    <w:rsid w:val="00274AC6"/>
    <w:rsid w:val="00276E97"/>
    <w:rsid w:val="00277D23"/>
    <w:rsid w:val="00277DCE"/>
    <w:rsid w:val="00281A7F"/>
    <w:rsid w:val="00282B5C"/>
    <w:rsid w:val="00283A0F"/>
    <w:rsid w:val="002858EF"/>
    <w:rsid w:val="0028680D"/>
    <w:rsid w:val="00287A0E"/>
    <w:rsid w:val="002903FD"/>
    <w:rsid w:val="002905CC"/>
    <w:rsid w:val="0029107B"/>
    <w:rsid w:val="002911A2"/>
    <w:rsid w:val="00291BF9"/>
    <w:rsid w:val="00291CAB"/>
    <w:rsid w:val="00291CEB"/>
    <w:rsid w:val="00291DD2"/>
    <w:rsid w:val="00292448"/>
    <w:rsid w:val="0029314A"/>
    <w:rsid w:val="00293E61"/>
    <w:rsid w:val="002944BA"/>
    <w:rsid w:val="00296718"/>
    <w:rsid w:val="00297663"/>
    <w:rsid w:val="00297789"/>
    <w:rsid w:val="00297B55"/>
    <w:rsid w:val="002A0341"/>
    <w:rsid w:val="002A0DFC"/>
    <w:rsid w:val="002A3A16"/>
    <w:rsid w:val="002A4276"/>
    <w:rsid w:val="002A465B"/>
    <w:rsid w:val="002A594E"/>
    <w:rsid w:val="002A6E2B"/>
    <w:rsid w:val="002B0938"/>
    <w:rsid w:val="002B0D09"/>
    <w:rsid w:val="002B1433"/>
    <w:rsid w:val="002B1652"/>
    <w:rsid w:val="002B2CF6"/>
    <w:rsid w:val="002B4E3E"/>
    <w:rsid w:val="002B514C"/>
    <w:rsid w:val="002B7A18"/>
    <w:rsid w:val="002C04B6"/>
    <w:rsid w:val="002C101D"/>
    <w:rsid w:val="002C263F"/>
    <w:rsid w:val="002C2829"/>
    <w:rsid w:val="002C2A6F"/>
    <w:rsid w:val="002C3187"/>
    <w:rsid w:val="002C34E8"/>
    <w:rsid w:val="002C3960"/>
    <w:rsid w:val="002C678E"/>
    <w:rsid w:val="002C750F"/>
    <w:rsid w:val="002D03E0"/>
    <w:rsid w:val="002D09D1"/>
    <w:rsid w:val="002D0C23"/>
    <w:rsid w:val="002D0FA6"/>
    <w:rsid w:val="002D210D"/>
    <w:rsid w:val="002D50CB"/>
    <w:rsid w:val="002D58BB"/>
    <w:rsid w:val="002D59D9"/>
    <w:rsid w:val="002D6BD7"/>
    <w:rsid w:val="002D78C9"/>
    <w:rsid w:val="002E26F5"/>
    <w:rsid w:val="002E34DC"/>
    <w:rsid w:val="002E3890"/>
    <w:rsid w:val="002E4A7E"/>
    <w:rsid w:val="002E53C7"/>
    <w:rsid w:val="002E7D0D"/>
    <w:rsid w:val="002F05A4"/>
    <w:rsid w:val="002F05C1"/>
    <w:rsid w:val="002F05E0"/>
    <w:rsid w:val="002F15E3"/>
    <w:rsid w:val="002F167C"/>
    <w:rsid w:val="002F1CA8"/>
    <w:rsid w:val="002F2A42"/>
    <w:rsid w:val="002F3655"/>
    <w:rsid w:val="002F36D9"/>
    <w:rsid w:val="002F4522"/>
    <w:rsid w:val="002F61FD"/>
    <w:rsid w:val="002F7034"/>
    <w:rsid w:val="002F7E77"/>
    <w:rsid w:val="00300580"/>
    <w:rsid w:val="00300ACC"/>
    <w:rsid w:val="00301E2D"/>
    <w:rsid w:val="003026B3"/>
    <w:rsid w:val="003043A3"/>
    <w:rsid w:val="00304DFF"/>
    <w:rsid w:val="00305123"/>
    <w:rsid w:val="00305E95"/>
    <w:rsid w:val="0030676C"/>
    <w:rsid w:val="003076AA"/>
    <w:rsid w:val="003101EC"/>
    <w:rsid w:val="00310804"/>
    <w:rsid w:val="00311456"/>
    <w:rsid w:val="003119D1"/>
    <w:rsid w:val="00313675"/>
    <w:rsid w:val="00313C55"/>
    <w:rsid w:val="00314025"/>
    <w:rsid w:val="00314C40"/>
    <w:rsid w:val="003158E5"/>
    <w:rsid w:val="00315D91"/>
    <w:rsid w:val="00316A6D"/>
    <w:rsid w:val="00317C48"/>
    <w:rsid w:val="00322602"/>
    <w:rsid w:val="0032323A"/>
    <w:rsid w:val="00323496"/>
    <w:rsid w:val="00324723"/>
    <w:rsid w:val="003255CD"/>
    <w:rsid w:val="00325D3B"/>
    <w:rsid w:val="00327B91"/>
    <w:rsid w:val="00331543"/>
    <w:rsid w:val="0033158C"/>
    <w:rsid w:val="00333DBD"/>
    <w:rsid w:val="00333E96"/>
    <w:rsid w:val="00333EF3"/>
    <w:rsid w:val="00334F26"/>
    <w:rsid w:val="0033541C"/>
    <w:rsid w:val="00337967"/>
    <w:rsid w:val="00341676"/>
    <w:rsid w:val="00343A7D"/>
    <w:rsid w:val="003441FE"/>
    <w:rsid w:val="00344332"/>
    <w:rsid w:val="003446AC"/>
    <w:rsid w:val="003447E7"/>
    <w:rsid w:val="00345674"/>
    <w:rsid w:val="0034621C"/>
    <w:rsid w:val="0034698B"/>
    <w:rsid w:val="00346DEB"/>
    <w:rsid w:val="003479A3"/>
    <w:rsid w:val="0035062C"/>
    <w:rsid w:val="0035088B"/>
    <w:rsid w:val="00351087"/>
    <w:rsid w:val="003510FD"/>
    <w:rsid w:val="00351827"/>
    <w:rsid w:val="00352A1D"/>
    <w:rsid w:val="00353B52"/>
    <w:rsid w:val="00353D3A"/>
    <w:rsid w:val="00354CD7"/>
    <w:rsid w:val="003574A5"/>
    <w:rsid w:val="00357EBE"/>
    <w:rsid w:val="00362200"/>
    <w:rsid w:val="003657E6"/>
    <w:rsid w:val="00365AFF"/>
    <w:rsid w:val="00367201"/>
    <w:rsid w:val="00367632"/>
    <w:rsid w:val="00370284"/>
    <w:rsid w:val="00370675"/>
    <w:rsid w:val="00371D08"/>
    <w:rsid w:val="003727AC"/>
    <w:rsid w:val="003737AE"/>
    <w:rsid w:val="00373808"/>
    <w:rsid w:val="00373C05"/>
    <w:rsid w:val="003758C3"/>
    <w:rsid w:val="00377694"/>
    <w:rsid w:val="00377727"/>
    <w:rsid w:val="00380064"/>
    <w:rsid w:val="00380A51"/>
    <w:rsid w:val="00380BF6"/>
    <w:rsid w:val="00380EA5"/>
    <w:rsid w:val="003824FA"/>
    <w:rsid w:val="00382D3B"/>
    <w:rsid w:val="00384F27"/>
    <w:rsid w:val="00385D7C"/>
    <w:rsid w:val="00386A40"/>
    <w:rsid w:val="003871DA"/>
    <w:rsid w:val="00387B9E"/>
    <w:rsid w:val="003904CA"/>
    <w:rsid w:val="0039183E"/>
    <w:rsid w:val="0039287D"/>
    <w:rsid w:val="0039402B"/>
    <w:rsid w:val="00394CC0"/>
    <w:rsid w:val="0039588F"/>
    <w:rsid w:val="00395DA7"/>
    <w:rsid w:val="003A0949"/>
    <w:rsid w:val="003A0CF2"/>
    <w:rsid w:val="003A134F"/>
    <w:rsid w:val="003A29B0"/>
    <w:rsid w:val="003A323F"/>
    <w:rsid w:val="003A3B18"/>
    <w:rsid w:val="003A44DD"/>
    <w:rsid w:val="003A5DAF"/>
    <w:rsid w:val="003A632D"/>
    <w:rsid w:val="003A6F87"/>
    <w:rsid w:val="003A73DF"/>
    <w:rsid w:val="003A7F6F"/>
    <w:rsid w:val="003B2646"/>
    <w:rsid w:val="003B34BC"/>
    <w:rsid w:val="003B37A2"/>
    <w:rsid w:val="003B40F5"/>
    <w:rsid w:val="003B435D"/>
    <w:rsid w:val="003B58F5"/>
    <w:rsid w:val="003B634F"/>
    <w:rsid w:val="003B7356"/>
    <w:rsid w:val="003B7971"/>
    <w:rsid w:val="003C1217"/>
    <w:rsid w:val="003C2067"/>
    <w:rsid w:val="003C3E49"/>
    <w:rsid w:val="003C6749"/>
    <w:rsid w:val="003D0A2E"/>
    <w:rsid w:val="003D0C5C"/>
    <w:rsid w:val="003D2A41"/>
    <w:rsid w:val="003D3AAA"/>
    <w:rsid w:val="003D3B04"/>
    <w:rsid w:val="003D55A9"/>
    <w:rsid w:val="003D63A1"/>
    <w:rsid w:val="003D6809"/>
    <w:rsid w:val="003D6FD0"/>
    <w:rsid w:val="003E0E3F"/>
    <w:rsid w:val="003E0F6D"/>
    <w:rsid w:val="003E15D5"/>
    <w:rsid w:val="003E2302"/>
    <w:rsid w:val="003E36F2"/>
    <w:rsid w:val="003E377F"/>
    <w:rsid w:val="003E4017"/>
    <w:rsid w:val="003E4707"/>
    <w:rsid w:val="003E487E"/>
    <w:rsid w:val="003E6A97"/>
    <w:rsid w:val="003E773B"/>
    <w:rsid w:val="003F006E"/>
    <w:rsid w:val="003F2877"/>
    <w:rsid w:val="003F4264"/>
    <w:rsid w:val="003F4703"/>
    <w:rsid w:val="003F4EDC"/>
    <w:rsid w:val="004001DE"/>
    <w:rsid w:val="0040083E"/>
    <w:rsid w:val="00401339"/>
    <w:rsid w:val="00401868"/>
    <w:rsid w:val="00405AC0"/>
    <w:rsid w:val="00406439"/>
    <w:rsid w:val="00406EFB"/>
    <w:rsid w:val="004107BF"/>
    <w:rsid w:val="00411195"/>
    <w:rsid w:val="00412C47"/>
    <w:rsid w:val="0041382A"/>
    <w:rsid w:val="00414546"/>
    <w:rsid w:val="004149B8"/>
    <w:rsid w:val="004156DC"/>
    <w:rsid w:val="00417EEF"/>
    <w:rsid w:val="00417F31"/>
    <w:rsid w:val="00420952"/>
    <w:rsid w:val="00422C4B"/>
    <w:rsid w:val="00422FBD"/>
    <w:rsid w:val="0042374E"/>
    <w:rsid w:val="0042427B"/>
    <w:rsid w:val="0042620A"/>
    <w:rsid w:val="004265CF"/>
    <w:rsid w:val="00427D6C"/>
    <w:rsid w:val="00427E5B"/>
    <w:rsid w:val="00430548"/>
    <w:rsid w:val="00430CFA"/>
    <w:rsid w:val="00430D76"/>
    <w:rsid w:val="00432236"/>
    <w:rsid w:val="0043335B"/>
    <w:rsid w:val="00435EA0"/>
    <w:rsid w:val="00436F91"/>
    <w:rsid w:val="0043746A"/>
    <w:rsid w:val="004375E2"/>
    <w:rsid w:val="00437FA1"/>
    <w:rsid w:val="00440C0E"/>
    <w:rsid w:val="00442DA9"/>
    <w:rsid w:val="00443D78"/>
    <w:rsid w:val="0044745B"/>
    <w:rsid w:val="0044757C"/>
    <w:rsid w:val="00447F6D"/>
    <w:rsid w:val="00450EEC"/>
    <w:rsid w:val="0045158B"/>
    <w:rsid w:val="004532C0"/>
    <w:rsid w:val="0045537D"/>
    <w:rsid w:val="0045562C"/>
    <w:rsid w:val="00457598"/>
    <w:rsid w:val="00457874"/>
    <w:rsid w:val="00457FB2"/>
    <w:rsid w:val="004602F5"/>
    <w:rsid w:val="00460C9C"/>
    <w:rsid w:val="00461480"/>
    <w:rsid w:val="00462644"/>
    <w:rsid w:val="00467652"/>
    <w:rsid w:val="00473768"/>
    <w:rsid w:val="004750D5"/>
    <w:rsid w:val="00477BCA"/>
    <w:rsid w:val="004802D5"/>
    <w:rsid w:val="0048052E"/>
    <w:rsid w:val="00481C4F"/>
    <w:rsid w:val="004838D0"/>
    <w:rsid w:val="00484176"/>
    <w:rsid w:val="00484DDB"/>
    <w:rsid w:val="00491861"/>
    <w:rsid w:val="004934F7"/>
    <w:rsid w:val="00494B1E"/>
    <w:rsid w:val="00494EED"/>
    <w:rsid w:val="0049551A"/>
    <w:rsid w:val="00495ADA"/>
    <w:rsid w:val="004A1006"/>
    <w:rsid w:val="004A10E9"/>
    <w:rsid w:val="004A276C"/>
    <w:rsid w:val="004A2D20"/>
    <w:rsid w:val="004A3106"/>
    <w:rsid w:val="004A4CE8"/>
    <w:rsid w:val="004A6C83"/>
    <w:rsid w:val="004B3107"/>
    <w:rsid w:val="004B37B6"/>
    <w:rsid w:val="004B3D8F"/>
    <w:rsid w:val="004B601A"/>
    <w:rsid w:val="004C0940"/>
    <w:rsid w:val="004C0A4F"/>
    <w:rsid w:val="004C2A1D"/>
    <w:rsid w:val="004C2CC0"/>
    <w:rsid w:val="004C3B53"/>
    <w:rsid w:val="004C582E"/>
    <w:rsid w:val="004C6935"/>
    <w:rsid w:val="004C701C"/>
    <w:rsid w:val="004D1A7B"/>
    <w:rsid w:val="004D2030"/>
    <w:rsid w:val="004D3B68"/>
    <w:rsid w:val="004D3FFB"/>
    <w:rsid w:val="004D4DCE"/>
    <w:rsid w:val="004D541F"/>
    <w:rsid w:val="004D5B91"/>
    <w:rsid w:val="004D65F3"/>
    <w:rsid w:val="004D6BF5"/>
    <w:rsid w:val="004D6F0E"/>
    <w:rsid w:val="004D7FF9"/>
    <w:rsid w:val="004E1BCF"/>
    <w:rsid w:val="004E22FA"/>
    <w:rsid w:val="004E3128"/>
    <w:rsid w:val="004E4717"/>
    <w:rsid w:val="004E4E0C"/>
    <w:rsid w:val="004E63BE"/>
    <w:rsid w:val="004E75D5"/>
    <w:rsid w:val="004F1EDD"/>
    <w:rsid w:val="004F2A31"/>
    <w:rsid w:val="004F2AA9"/>
    <w:rsid w:val="004F39D5"/>
    <w:rsid w:val="004F3EC1"/>
    <w:rsid w:val="004F5465"/>
    <w:rsid w:val="004F5D1E"/>
    <w:rsid w:val="004F5DC5"/>
    <w:rsid w:val="004F6EF9"/>
    <w:rsid w:val="005008A2"/>
    <w:rsid w:val="00502E06"/>
    <w:rsid w:val="00502EEC"/>
    <w:rsid w:val="005030FC"/>
    <w:rsid w:val="005031FF"/>
    <w:rsid w:val="00505EC5"/>
    <w:rsid w:val="005078BB"/>
    <w:rsid w:val="00507E1D"/>
    <w:rsid w:val="00507E8D"/>
    <w:rsid w:val="00511759"/>
    <w:rsid w:val="00511915"/>
    <w:rsid w:val="00511E64"/>
    <w:rsid w:val="00512B3C"/>
    <w:rsid w:val="005136E1"/>
    <w:rsid w:val="00513819"/>
    <w:rsid w:val="00515B02"/>
    <w:rsid w:val="00516464"/>
    <w:rsid w:val="0052205B"/>
    <w:rsid w:val="00522CAB"/>
    <w:rsid w:val="005233AA"/>
    <w:rsid w:val="005235EB"/>
    <w:rsid w:val="00524B42"/>
    <w:rsid w:val="00524FC9"/>
    <w:rsid w:val="0052538F"/>
    <w:rsid w:val="00525474"/>
    <w:rsid w:val="0052651D"/>
    <w:rsid w:val="00527E2A"/>
    <w:rsid w:val="00530AE9"/>
    <w:rsid w:val="00530D34"/>
    <w:rsid w:val="00530D37"/>
    <w:rsid w:val="00531D55"/>
    <w:rsid w:val="00533A2F"/>
    <w:rsid w:val="00534642"/>
    <w:rsid w:val="00536C53"/>
    <w:rsid w:val="00537B02"/>
    <w:rsid w:val="00540791"/>
    <w:rsid w:val="00541268"/>
    <w:rsid w:val="005412B6"/>
    <w:rsid w:val="00541B42"/>
    <w:rsid w:val="005433CD"/>
    <w:rsid w:val="005435B1"/>
    <w:rsid w:val="00544100"/>
    <w:rsid w:val="00551CFB"/>
    <w:rsid w:val="00553244"/>
    <w:rsid w:val="005544EC"/>
    <w:rsid w:val="00554DB6"/>
    <w:rsid w:val="0055753F"/>
    <w:rsid w:val="00557F83"/>
    <w:rsid w:val="00561664"/>
    <w:rsid w:val="00561A77"/>
    <w:rsid w:val="00563AA0"/>
    <w:rsid w:val="00564E0B"/>
    <w:rsid w:val="00565317"/>
    <w:rsid w:val="005654BB"/>
    <w:rsid w:val="00565613"/>
    <w:rsid w:val="0056655A"/>
    <w:rsid w:val="005672BD"/>
    <w:rsid w:val="0056736C"/>
    <w:rsid w:val="005675F1"/>
    <w:rsid w:val="005679AF"/>
    <w:rsid w:val="005701F2"/>
    <w:rsid w:val="005702DF"/>
    <w:rsid w:val="0057075D"/>
    <w:rsid w:val="00572BBB"/>
    <w:rsid w:val="00573D24"/>
    <w:rsid w:val="005751FA"/>
    <w:rsid w:val="00575465"/>
    <w:rsid w:val="005760FF"/>
    <w:rsid w:val="00576D4E"/>
    <w:rsid w:val="005803BF"/>
    <w:rsid w:val="0058041F"/>
    <w:rsid w:val="005807CE"/>
    <w:rsid w:val="005811A7"/>
    <w:rsid w:val="0058272E"/>
    <w:rsid w:val="0058528B"/>
    <w:rsid w:val="00585402"/>
    <w:rsid w:val="00586129"/>
    <w:rsid w:val="00586830"/>
    <w:rsid w:val="00586BE6"/>
    <w:rsid w:val="005874BD"/>
    <w:rsid w:val="00590699"/>
    <w:rsid w:val="00590E85"/>
    <w:rsid w:val="00591256"/>
    <w:rsid w:val="005913E3"/>
    <w:rsid w:val="005939FD"/>
    <w:rsid w:val="00593B43"/>
    <w:rsid w:val="00595269"/>
    <w:rsid w:val="00597E39"/>
    <w:rsid w:val="005A10B3"/>
    <w:rsid w:val="005A160B"/>
    <w:rsid w:val="005A1A7D"/>
    <w:rsid w:val="005A22D0"/>
    <w:rsid w:val="005A2BAF"/>
    <w:rsid w:val="005A2FA8"/>
    <w:rsid w:val="005A35A0"/>
    <w:rsid w:val="005A3CBC"/>
    <w:rsid w:val="005A3E04"/>
    <w:rsid w:val="005A5149"/>
    <w:rsid w:val="005A64B4"/>
    <w:rsid w:val="005A6A75"/>
    <w:rsid w:val="005A7061"/>
    <w:rsid w:val="005A77A5"/>
    <w:rsid w:val="005B0ED6"/>
    <w:rsid w:val="005B2ACD"/>
    <w:rsid w:val="005B2C6F"/>
    <w:rsid w:val="005B43C8"/>
    <w:rsid w:val="005B509F"/>
    <w:rsid w:val="005B57BC"/>
    <w:rsid w:val="005B5FBE"/>
    <w:rsid w:val="005C0A93"/>
    <w:rsid w:val="005C0C66"/>
    <w:rsid w:val="005C11FC"/>
    <w:rsid w:val="005C1291"/>
    <w:rsid w:val="005C2A6F"/>
    <w:rsid w:val="005C329C"/>
    <w:rsid w:val="005C38EA"/>
    <w:rsid w:val="005C3FE9"/>
    <w:rsid w:val="005C419D"/>
    <w:rsid w:val="005C4747"/>
    <w:rsid w:val="005C4E7C"/>
    <w:rsid w:val="005C685E"/>
    <w:rsid w:val="005C7FB7"/>
    <w:rsid w:val="005D1AAB"/>
    <w:rsid w:val="005D2134"/>
    <w:rsid w:val="005D2664"/>
    <w:rsid w:val="005D49C0"/>
    <w:rsid w:val="005D5C3F"/>
    <w:rsid w:val="005D67DE"/>
    <w:rsid w:val="005D7935"/>
    <w:rsid w:val="005E055D"/>
    <w:rsid w:val="005E1CB1"/>
    <w:rsid w:val="005E5787"/>
    <w:rsid w:val="005E62AB"/>
    <w:rsid w:val="005E6EE2"/>
    <w:rsid w:val="005E79DB"/>
    <w:rsid w:val="005F22CE"/>
    <w:rsid w:val="005F26B2"/>
    <w:rsid w:val="005F33D7"/>
    <w:rsid w:val="00600DDA"/>
    <w:rsid w:val="00600FFB"/>
    <w:rsid w:val="0060107B"/>
    <w:rsid w:val="0060340E"/>
    <w:rsid w:val="006048A1"/>
    <w:rsid w:val="00604B82"/>
    <w:rsid w:val="0061231F"/>
    <w:rsid w:val="0061311C"/>
    <w:rsid w:val="006135A6"/>
    <w:rsid w:val="00613B4A"/>
    <w:rsid w:val="00614392"/>
    <w:rsid w:val="00615CCE"/>
    <w:rsid w:val="006164F4"/>
    <w:rsid w:val="006171CE"/>
    <w:rsid w:val="00620098"/>
    <w:rsid w:val="00620228"/>
    <w:rsid w:val="0062372A"/>
    <w:rsid w:val="00623884"/>
    <w:rsid w:val="00623F9B"/>
    <w:rsid w:val="00624366"/>
    <w:rsid w:val="00624E0F"/>
    <w:rsid w:val="00625060"/>
    <w:rsid w:val="00625AAE"/>
    <w:rsid w:val="00627224"/>
    <w:rsid w:val="00627C15"/>
    <w:rsid w:val="00631746"/>
    <w:rsid w:val="006317E3"/>
    <w:rsid w:val="0063260D"/>
    <w:rsid w:val="006331A8"/>
    <w:rsid w:val="00633259"/>
    <w:rsid w:val="00634494"/>
    <w:rsid w:val="00635730"/>
    <w:rsid w:val="00636893"/>
    <w:rsid w:val="006401F1"/>
    <w:rsid w:val="0064161C"/>
    <w:rsid w:val="00641BA7"/>
    <w:rsid w:val="006440E5"/>
    <w:rsid w:val="0064422B"/>
    <w:rsid w:val="006447D5"/>
    <w:rsid w:val="00644D3B"/>
    <w:rsid w:val="0064500A"/>
    <w:rsid w:val="00646A0A"/>
    <w:rsid w:val="0064786B"/>
    <w:rsid w:val="00651A58"/>
    <w:rsid w:val="00652BA5"/>
    <w:rsid w:val="006555BB"/>
    <w:rsid w:val="006566A9"/>
    <w:rsid w:val="00657033"/>
    <w:rsid w:val="00660087"/>
    <w:rsid w:val="00660E76"/>
    <w:rsid w:val="00661415"/>
    <w:rsid w:val="00665EEB"/>
    <w:rsid w:val="00666D7C"/>
    <w:rsid w:val="00666D92"/>
    <w:rsid w:val="006672E4"/>
    <w:rsid w:val="00667C20"/>
    <w:rsid w:val="00667EAB"/>
    <w:rsid w:val="0067175D"/>
    <w:rsid w:val="00671FA9"/>
    <w:rsid w:val="0067227A"/>
    <w:rsid w:val="006724E7"/>
    <w:rsid w:val="006746A7"/>
    <w:rsid w:val="00675CAA"/>
    <w:rsid w:val="0067677D"/>
    <w:rsid w:val="006768C6"/>
    <w:rsid w:val="006802EB"/>
    <w:rsid w:val="006803C8"/>
    <w:rsid w:val="00682DDF"/>
    <w:rsid w:val="006830A9"/>
    <w:rsid w:val="00684860"/>
    <w:rsid w:val="00684955"/>
    <w:rsid w:val="00686B5F"/>
    <w:rsid w:val="00687A40"/>
    <w:rsid w:val="00690401"/>
    <w:rsid w:val="00691515"/>
    <w:rsid w:val="0069580C"/>
    <w:rsid w:val="006963A5"/>
    <w:rsid w:val="00696911"/>
    <w:rsid w:val="00697BC3"/>
    <w:rsid w:val="006A1907"/>
    <w:rsid w:val="006A1FD3"/>
    <w:rsid w:val="006A21D0"/>
    <w:rsid w:val="006A5527"/>
    <w:rsid w:val="006A5A5C"/>
    <w:rsid w:val="006B1CEF"/>
    <w:rsid w:val="006B5BF3"/>
    <w:rsid w:val="006B629C"/>
    <w:rsid w:val="006B6E35"/>
    <w:rsid w:val="006B7B4D"/>
    <w:rsid w:val="006B7DA3"/>
    <w:rsid w:val="006B7E74"/>
    <w:rsid w:val="006C1BC0"/>
    <w:rsid w:val="006C1F9E"/>
    <w:rsid w:val="006C26E3"/>
    <w:rsid w:val="006C3B39"/>
    <w:rsid w:val="006C40B1"/>
    <w:rsid w:val="006C56D2"/>
    <w:rsid w:val="006C6A9A"/>
    <w:rsid w:val="006C6EF5"/>
    <w:rsid w:val="006D096C"/>
    <w:rsid w:val="006D3BDB"/>
    <w:rsid w:val="006D3D29"/>
    <w:rsid w:val="006D3DFA"/>
    <w:rsid w:val="006D4D69"/>
    <w:rsid w:val="006D68CA"/>
    <w:rsid w:val="006E0B68"/>
    <w:rsid w:val="006E117F"/>
    <w:rsid w:val="006E2114"/>
    <w:rsid w:val="006E2AD5"/>
    <w:rsid w:val="006E3434"/>
    <w:rsid w:val="006E38D5"/>
    <w:rsid w:val="006E3C50"/>
    <w:rsid w:val="006E3E3B"/>
    <w:rsid w:val="006E46FE"/>
    <w:rsid w:val="006E661C"/>
    <w:rsid w:val="006E7386"/>
    <w:rsid w:val="006E7744"/>
    <w:rsid w:val="006E7786"/>
    <w:rsid w:val="006F080B"/>
    <w:rsid w:val="006F10AB"/>
    <w:rsid w:val="006F3193"/>
    <w:rsid w:val="006F52CC"/>
    <w:rsid w:val="006F60B6"/>
    <w:rsid w:val="006F6AAF"/>
    <w:rsid w:val="00702A19"/>
    <w:rsid w:val="00703981"/>
    <w:rsid w:val="007047FF"/>
    <w:rsid w:val="00706079"/>
    <w:rsid w:val="00707C33"/>
    <w:rsid w:val="00712E96"/>
    <w:rsid w:val="0071357F"/>
    <w:rsid w:val="007138A1"/>
    <w:rsid w:val="00713D78"/>
    <w:rsid w:val="00713E20"/>
    <w:rsid w:val="00714327"/>
    <w:rsid w:val="007165DC"/>
    <w:rsid w:val="00716D5C"/>
    <w:rsid w:val="00716EB0"/>
    <w:rsid w:val="00716FD3"/>
    <w:rsid w:val="00720DAE"/>
    <w:rsid w:val="00720DFA"/>
    <w:rsid w:val="00721D0F"/>
    <w:rsid w:val="00721DC0"/>
    <w:rsid w:val="00722249"/>
    <w:rsid w:val="00722B8D"/>
    <w:rsid w:val="00722BF5"/>
    <w:rsid w:val="0072339A"/>
    <w:rsid w:val="007250F5"/>
    <w:rsid w:val="00725A37"/>
    <w:rsid w:val="00725A65"/>
    <w:rsid w:val="00727E45"/>
    <w:rsid w:val="00730FA7"/>
    <w:rsid w:val="00732487"/>
    <w:rsid w:val="00734206"/>
    <w:rsid w:val="0073443C"/>
    <w:rsid w:val="00734ADE"/>
    <w:rsid w:val="00734E5D"/>
    <w:rsid w:val="007408E5"/>
    <w:rsid w:val="00740A42"/>
    <w:rsid w:val="00741677"/>
    <w:rsid w:val="00741C40"/>
    <w:rsid w:val="00743914"/>
    <w:rsid w:val="00743919"/>
    <w:rsid w:val="00745826"/>
    <w:rsid w:val="0074607C"/>
    <w:rsid w:val="007466B2"/>
    <w:rsid w:val="0075103E"/>
    <w:rsid w:val="007510A5"/>
    <w:rsid w:val="0075176C"/>
    <w:rsid w:val="00752091"/>
    <w:rsid w:val="00752AF7"/>
    <w:rsid w:val="00753247"/>
    <w:rsid w:val="00754862"/>
    <w:rsid w:val="0075487A"/>
    <w:rsid w:val="00755414"/>
    <w:rsid w:val="007579BF"/>
    <w:rsid w:val="00757ECB"/>
    <w:rsid w:val="007605C9"/>
    <w:rsid w:val="00762CD7"/>
    <w:rsid w:val="00763055"/>
    <w:rsid w:val="00763122"/>
    <w:rsid w:val="007653E6"/>
    <w:rsid w:val="007662D8"/>
    <w:rsid w:val="00766435"/>
    <w:rsid w:val="00767F97"/>
    <w:rsid w:val="00771051"/>
    <w:rsid w:val="00771CD0"/>
    <w:rsid w:val="00775189"/>
    <w:rsid w:val="00775204"/>
    <w:rsid w:val="00775F92"/>
    <w:rsid w:val="00776B40"/>
    <w:rsid w:val="00776FA8"/>
    <w:rsid w:val="0078007E"/>
    <w:rsid w:val="00780941"/>
    <w:rsid w:val="00780D6B"/>
    <w:rsid w:val="007811D3"/>
    <w:rsid w:val="0078227F"/>
    <w:rsid w:val="0078311B"/>
    <w:rsid w:val="00783152"/>
    <w:rsid w:val="007914D9"/>
    <w:rsid w:val="00793E38"/>
    <w:rsid w:val="00795267"/>
    <w:rsid w:val="00795552"/>
    <w:rsid w:val="00795FED"/>
    <w:rsid w:val="00796098"/>
    <w:rsid w:val="0079706F"/>
    <w:rsid w:val="007A376C"/>
    <w:rsid w:val="007A4E9E"/>
    <w:rsid w:val="007A6B14"/>
    <w:rsid w:val="007B101F"/>
    <w:rsid w:val="007B16B2"/>
    <w:rsid w:val="007B49A4"/>
    <w:rsid w:val="007B5A57"/>
    <w:rsid w:val="007B6929"/>
    <w:rsid w:val="007C0F6B"/>
    <w:rsid w:val="007C17A8"/>
    <w:rsid w:val="007C1B34"/>
    <w:rsid w:val="007C26AA"/>
    <w:rsid w:val="007C2A7E"/>
    <w:rsid w:val="007C2C47"/>
    <w:rsid w:val="007C3F9E"/>
    <w:rsid w:val="007C72B4"/>
    <w:rsid w:val="007D040B"/>
    <w:rsid w:val="007D18B4"/>
    <w:rsid w:val="007D1942"/>
    <w:rsid w:val="007D1968"/>
    <w:rsid w:val="007D1AC1"/>
    <w:rsid w:val="007D29C2"/>
    <w:rsid w:val="007D2FD2"/>
    <w:rsid w:val="007D50C3"/>
    <w:rsid w:val="007D6DAE"/>
    <w:rsid w:val="007E0A3D"/>
    <w:rsid w:val="007E16A3"/>
    <w:rsid w:val="007E1812"/>
    <w:rsid w:val="007E6A17"/>
    <w:rsid w:val="007E7828"/>
    <w:rsid w:val="007F0207"/>
    <w:rsid w:val="007F1007"/>
    <w:rsid w:val="007F10FC"/>
    <w:rsid w:val="007F307A"/>
    <w:rsid w:val="007F3179"/>
    <w:rsid w:val="007F40E3"/>
    <w:rsid w:val="007F4B97"/>
    <w:rsid w:val="007F4D70"/>
    <w:rsid w:val="007F7FE1"/>
    <w:rsid w:val="008005FF"/>
    <w:rsid w:val="008006B1"/>
    <w:rsid w:val="00801DF5"/>
    <w:rsid w:val="00803692"/>
    <w:rsid w:val="00804084"/>
    <w:rsid w:val="008057BF"/>
    <w:rsid w:val="00806F1A"/>
    <w:rsid w:val="00807B6F"/>
    <w:rsid w:val="00807E54"/>
    <w:rsid w:val="00812425"/>
    <w:rsid w:val="0081312A"/>
    <w:rsid w:val="00813DD1"/>
    <w:rsid w:val="00815128"/>
    <w:rsid w:val="00815920"/>
    <w:rsid w:val="00815BEB"/>
    <w:rsid w:val="008164E7"/>
    <w:rsid w:val="0081726B"/>
    <w:rsid w:val="008174BD"/>
    <w:rsid w:val="00817C07"/>
    <w:rsid w:val="0082047E"/>
    <w:rsid w:val="00820B33"/>
    <w:rsid w:val="00821999"/>
    <w:rsid w:val="00823621"/>
    <w:rsid w:val="00824261"/>
    <w:rsid w:val="00824868"/>
    <w:rsid w:val="008252A6"/>
    <w:rsid w:val="008262A0"/>
    <w:rsid w:val="00826382"/>
    <w:rsid w:val="00826B98"/>
    <w:rsid w:val="00827306"/>
    <w:rsid w:val="00831B4F"/>
    <w:rsid w:val="008321B3"/>
    <w:rsid w:val="0083366E"/>
    <w:rsid w:val="0083382A"/>
    <w:rsid w:val="00833F0E"/>
    <w:rsid w:val="0083422D"/>
    <w:rsid w:val="00835960"/>
    <w:rsid w:val="00835A78"/>
    <w:rsid w:val="0083621A"/>
    <w:rsid w:val="00836561"/>
    <w:rsid w:val="0083708E"/>
    <w:rsid w:val="0084033B"/>
    <w:rsid w:val="008417A9"/>
    <w:rsid w:val="00841CF4"/>
    <w:rsid w:val="00841E2B"/>
    <w:rsid w:val="00841ED1"/>
    <w:rsid w:val="00842558"/>
    <w:rsid w:val="00845CE9"/>
    <w:rsid w:val="00845F9C"/>
    <w:rsid w:val="008465A2"/>
    <w:rsid w:val="00847E7B"/>
    <w:rsid w:val="0085070F"/>
    <w:rsid w:val="00850AE6"/>
    <w:rsid w:val="00851480"/>
    <w:rsid w:val="00852D20"/>
    <w:rsid w:val="00853FBC"/>
    <w:rsid w:val="00854924"/>
    <w:rsid w:val="008556CF"/>
    <w:rsid w:val="00855CB6"/>
    <w:rsid w:val="0085625F"/>
    <w:rsid w:val="008571B0"/>
    <w:rsid w:val="00857F7E"/>
    <w:rsid w:val="008609B3"/>
    <w:rsid w:val="008609BE"/>
    <w:rsid w:val="00860E32"/>
    <w:rsid w:val="008614AA"/>
    <w:rsid w:val="0086244E"/>
    <w:rsid w:val="00863AFC"/>
    <w:rsid w:val="0086406E"/>
    <w:rsid w:val="0086472C"/>
    <w:rsid w:val="00867659"/>
    <w:rsid w:val="0087188D"/>
    <w:rsid w:val="00875049"/>
    <w:rsid w:val="00875D06"/>
    <w:rsid w:val="00875F12"/>
    <w:rsid w:val="00876A2B"/>
    <w:rsid w:val="00876BF8"/>
    <w:rsid w:val="00877368"/>
    <w:rsid w:val="008778E0"/>
    <w:rsid w:val="00881485"/>
    <w:rsid w:val="00881A13"/>
    <w:rsid w:val="00882552"/>
    <w:rsid w:val="0088453E"/>
    <w:rsid w:val="008857B0"/>
    <w:rsid w:val="008862F0"/>
    <w:rsid w:val="008900E0"/>
    <w:rsid w:val="00890510"/>
    <w:rsid w:val="00890F53"/>
    <w:rsid w:val="00891147"/>
    <w:rsid w:val="0089233B"/>
    <w:rsid w:val="00893B55"/>
    <w:rsid w:val="00893E34"/>
    <w:rsid w:val="00895482"/>
    <w:rsid w:val="008954A2"/>
    <w:rsid w:val="00895C1B"/>
    <w:rsid w:val="00896C79"/>
    <w:rsid w:val="00897D62"/>
    <w:rsid w:val="008A18C1"/>
    <w:rsid w:val="008A2D6E"/>
    <w:rsid w:val="008A676B"/>
    <w:rsid w:val="008B022F"/>
    <w:rsid w:val="008B029F"/>
    <w:rsid w:val="008B1E73"/>
    <w:rsid w:val="008B2294"/>
    <w:rsid w:val="008B240E"/>
    <w:rsid w:val="008B2C75"/>
    <w:rsid w:val="008B346C"/>
    <w:rsid w:val="008B41EE"/>
    <w:rsid w:val="008B4FF2"/>
    <w:rsid w:val="008B580C"/>
    <w:rsid w:val="008B5BB7"/>
    <w:rsid w:val="008C0605"/>
    <w:rsid w:val="008C25E9"/>
    <w:rsid w:val="008C3883"/>
    <w:rsid w:val="008C4AF0"/>
    <w:rsid w:val="008C5842"/>
    <w:rsid w:val="008C5F47"/>
    <w:rsid w:val="008C77F4"/>
    <w:rsid w:val="008C7E15"/>
    <w:rsid w:val="008D1F64"/>
    <w:rsid w:val="008D27BA"/>
    <w:rsid w:val="008D3C83"/>
    <w:rsid w:val="008D40DF"/>
    <w:rsid w:val="008D4B7B"/>
    <w:rsid w:val="008D596E"/>
    <w:rsid w:val="008D73D3"/>
    <w:rsid w:val="008D791B"/>
    <w:rsid w:val="008D7D9A"/>
    <w:rsid w:val="008D7E09"/>
    <w:rsid w:val="008E04CE"/>
    <w:rsid w:val="008E08D5"/>
    <w:rsid w:val="008E09FC"/>
    <w:rsid w:val="008E296D"/>
    <w:rsid w:val="008E3128"/>
    <w:rsid w:val="008E3D99"/>
    <w:rsid w:val="008E5540"/>
    <w:rsid w:val="008F1B3B"/>
    <w:rsid w:val="008F6094"/>
    <w:rsid w:val="008F6BDD"/>
    <w:rsid w:val="008F775E"/>
    <w:rsid w:val="008F7EFA"/>
    <w:rsid w:val="00900538"/>
    <w:rsid w:val="00901383"/>
    <w:rsid w:val="009013D4"/>
    <w:rsid w:val="00901CAE"/>
    <w:rsid w:val="009045AF"/>
    <w:rsid w:val="00904F59"/>
    <w:rsid w:val="00905C6F"/>
    <w:rsid w:val="00910DFF"/>
    <w:rsid w:val="0091135A"/>
    <w:rsid w:val="00911AC0"/>
    <w:rsid w:val="009123B5"/>
    <w:rsid w:val="00913E72"/>
    <w:rsid w:val="0091543D"/>
    <w:rsid w:val="00915CB7"/>
    <w:rsid w:val="00916B87"/>
    <w:rsid w:val="0091714A"/>
    <w:rsid w:val="0091753C"/>
    <w:rsid w:val="00920A86"/>
    <w:rsid w:val="0092334A"/>
    <w:rsid w:val="0092410F"/>
    <w:rsid w:val="009242F4"/>
    <w:rsid w:val="00924DA1"/>
    <w:rsid w:val="00925D6A"/>
    <w:rsid w:val="00926422"/>
    <w:rsid w:val="00926949"/>
    <w:rsid w:val="00927EFB"/>
    <w:rsid w:val="009324F5"/>
    <w:rsid w:val="00932B94"/>
    <w:rsid w:val="0093329F"/>
    <w:rsid w:val="00934168"/>
    <w:rsid w:val="00935D6A"/>
    <w:rsid w:val="009361F0"/>
    <w:rsid w:val="00936684"/>
    <w:rsid w:val="00936C27"/>
    <w:rsid w:val="00936F4E"/>
    <w:rsid w:val="0093738B"/>
    <w:rsid w:val="009404FA"/>
    <w:rsid w:val="009432AB"/>
    <w:rsid w:val="009437BE"/>
    <w:rsid w:val="00944559"/>
    <w:rsid w:val="00945FD8"/>
    <w:rsid w:val="009466FC"/>
    <w:rsid w:val="00946CE6"/>
    <w:rsid w:val="00947C76"/>
    <w:rsid w:val="009500FB"/>
    <w:rsid w:val="0095044F"/>
    <w:rsid w:val="00954AE0"/>
    <w:rsid w:val="00955B2A"/>
    <w:rsid w:val="00955E8B"/>
    <w:rsid w:val="00960D26"/>
    <w:rsid w:val="009612A7"/>
    <w:rsid w:val="00961DD5"/>
    <w:rsid w:val="009637AC"/>
    <w:rsid w:val="00966517"/>
    <w:rsid w:val="009668DF"/>
    <w:rsid w:val="00966958"/>
    <w:rsid w:val="00971CF4"/>
    <w:rsid w:val="00972B2F"/>
    <w:rsid w:val="009731A1"/>
    <w:rsid w:val="009800A6"/>
    <w:rsid w:val="00980193"/>
    <w:rsid w:val="009801EE"/>
    <w:rsid w:val="0098131B"/>
    <w:rsid w:val="00981496"/>
    <w:rsid w:val="009839F6"/>
    <w:rsid w:val="00984F3D"/>
    <w:rsid w:val="00985481"/>
    <w:rsid w:val="00986A58"/>
    <w:rsid w:val="00986A90"/>
    <w:rsid w:val="009901DD"/>
    <w:rsid w:val="009908BB"/>
    <w:rsid w:val="00991F20"/>
    <w:rsid w:val="009950C0"/>
    <w:rsid w:val="00997EE1"/>
    <w:rsid w:val="009A0E60"/>
    <w:rsid w:val="009A10FE"/>
    <w:rsid w:val="009A48DE"/>
    <w:rsid w:val="009A49C9"/>
    <w:rsid w:val="009A5085"/>
    <w:rsid w:val="009A5519"/>
    <w:rsid w:val="009A62A7"/>
    <w:rsid w:val="009A7838"/>
    <w:rsid w:val="009A7DA8"/>
    <w:rsid w:val="009B107C"/>
    <w:rsid w:val="009B1D4D"/>
    <w:rsid w:val="009B21FF"/>
    <w:rsid w:val="009B2E82"/>
    <w:rsid w:val="009B3652"/>
    <w:rsid w:val="009B6FBF"/>
    <w:rsid w:val="009C3E3E"/>
    <w:rsid w:val="009C65F2"/>
    <w:rsid w:val="009C7E27"/>
    <w:rsid w:val="009C7E64"/>
    <w:rsid w:val="009D2F8D"/>
    <w:rsid w:val="009D4823"/>
    <w:rsid w:val="009D4988"/>
    <w:rsid w:val="009D74A4"/>
    <w:rsid w:val="009E0911"/>
    <w:rsid w:val="009E2D9D"/>
    <w:rsid w:val="009E2EB9"/>
    <w:rsid w:val="009E3246"/>
    <w:rsid w:val="009E443B"/>
    <w:rsid w:val="009E4518"/>
    <w:rsid w:val="009E4BBB"/>
    <w:rsid w:val="009E5535"/>
    <w:rsid w:val="009E6017"/>
    <w:rsid w:val="009E6476"/>
    <w:rsid w:val="009E6DBC"/>
    <w:rsid w:val="009E753A"/>
    <w:rsid w:val="009F12E3"/>
    <w:rsid w:val="009F1C10"/>
    <w:rsid w:val="009F1DB4"/>
    <w:rsid w:val="009F2772"/>
    <w:rsid w:val="009F5A65"/>
    <w:rsid w:val="00A0265B"/>
    <w:rsid w:val="00A0400D"/>
    <w:rsid w:val="00A0527E"/>
    <w:rsid w:val="00A06787"/>
    <w:rsid w:val="00A11258"/>
    <w:rsid w:val="00A126FC"/>
    <w:rsid w:val="00A1485E"/>
    <w:rsid w:val="00A15268"/>
    <w:rsid w:val="00A154E7"/>
    <w:rsid w:val="00A15555"/>
    <w:rsid w:val="00A15836"/>
    <w:rsid w:val="00A158AA"/>
    <w:rsid w:val="00A22C1D"/>
    <w:rsid w:val="00A265FF"/>
    <w:rsid w:val="00A26C6B"/>
    <w:rsid w:val="00A26E87"/>
    <w:rsid w:val="00A27998"/>
    <w:rsid w:val="00A27A94"/>
    <w:rsid w:val="00A310F0"/>
    <w:rsid w:val="00A316C1"/>
    <w:rsid w:val="00A31B1A"/>
    <w:rsid w:val="00A31F96"/>
    <w:rsid w:val="00A32D41"/>
    <w:rsid w:val="00A3744F"/>
    <w:rsid w:val="00A40283"/>
    <w:rsid w:val="00A41D26"/>
    <w:rsid w:val="00A42667"/>
    <w:rsid w:val="00A430E0"/>
    <w:rsid w:val="00A43F50"/>
    <w:rsid w:val="00A475A7"/>
    <w:rsid w:val="00A47CB6"/>
    <w:rsid w:val="00A51315"/>
    <w:rsid w:val="00A51901"/>
    <w:rsid w:val="00A5246F"/>
    <w:rsid w:val="00A52713"/>
    <w:rsid w:val="00A5485C"/>
    <w:rsid w:val="00A548E1"/>
    <w:rsid w:val="00A54F97"/>
    <w:rsid w:val="00A54FD2"/>
    <w:rsid w:val="00A55755"/>
    <w:rsid w:val="00A60A61"/>
    <w:rsid w:val="00A60D83"/>
    <w:rsid w:val="00A623B3"/>
    <w:rsid w:val="00A639C5"/>
    <w:rsid w:val="00A641B7"/>
    <w:rsid w:val="00A660A5"/>
    <w:rsid w:val="00A670B0"/>
    <w:rsid w:val="00A67AA2"/>
    <w:rsid w:val="00A73038"/>
    <w:rsid w:val="00A73A46"/>
    <w:rsid w:val="00A74D5D"/>
    <w:rsid w:val="00A75BA6"/>
    <w:rsid w:val="00A763D7"/>
    <w:rsid w:val="00A807DC"/>
    <w:rsid w:val="00A80D8E"/>
    <w:rsid w:val="00A81431"/>
    <w:rsid w:val="00A83180"/>
    <w:rsid w:val="00A85231"/>
    <w:rsid w:val="00A928D4"/>
    <w:rsid w:val="00A937A6"/>
    <w:rsid w:val="00A95EF4"/>
    <w:rsid w:val="00A96E50"/>
    <w:rsid w:val="00A9704C"/>
    <w:rsid w:val="00A97C5F"/>
    <w:rsid w:val="00AA08B5"/>
    <w:rsid w:val="00AA455B"/>
    <w:rsid w:val="00AA6342"/>
    <w:rsid w:val="00AB003C"/>
    <w:rsid w:val="00AB1BD6"/>
    <w:rsid w:val="00AB394E"/>
    <w:rsid w:val="00AB5C88"/>
    <w:rsid w:val="00AB60C1"/>
    <w:rsid w:val="00AC25EF"/>
    <w:rsid w:val="00AC3797"/>
    <w:rsid w:val="00AC3BD5"/>
    <w:rsid w:val="00AC504E"/>
    <w:rsid w:val="00AC5BB5"/>
    <w:rsid w:val="00AC6F32"/>
    <w:rsid w:val="00AC7748"/>
    <w:rsid w:val="00AC7A2D"/>
    <w:rsid w:val="00AD2DD2"/>
    <w:rsid w:val="00AD44D4"/>
    <w:rsid w:val="00AD5854"/>
    <w:rsid w:val="00AD5C61"/>
    <w:rsid w:val="00AD6D19"/>
    <w:rsid w:val="00AD7568"/>
    <w:rsid w:val="00AD7764"/>
    <w:rsid w:val="00AE1685"/>
    <w:rsid w:val="00AE1A70"/>
    <w:rsid w:val="00AE248B"/>
    <w:rsid w:val="00AE27DC"/>
    <w:rsid w:val="00AE2FF1"/>
    <w:rsid w:val="00AE38EF"/>
    <w:rsid w:val="00AE4CE5"/>
    <w:rsid w:val="00AE5ADF"/>
    <w:rsid w:val="00AE6287"/>
    <w:rsid w:val="00AE77CF"/>
    <w:rsid w:val="00AE7EF0"/>
    <w:rsid w:val="00AF10A9"/>
    <w:rsid w:val="00AF127D"/>
    <w:rsid w:val="00AF30F5"/>
    <w:rsid w:val="00AF3131"/>
    <w:rsid w:val="00AF4ABD"/>
    <w:rsid w:val="00AF5076"/>
    <w:rsid w:val="00AF6054"/>
    <w:rsid w:val="00B007BB"/>
    <w:rsid w:val="00B00A1D"/>
    <w:rsid w:val="00B022CC"/>
    <w:rsid w:val="00B038E4"/>
    <w:rsid w:val="00B048F4"/>
    <w:rsid w:val="00B04E10"/>
    <w:rsid w:val="00B04EEB"/>
    <w:rsid w:val="00B05D9C"/>
    <w:rsid w:val="00B05EAD"/>
    <w:rsid w:val="00B07D8A"/>
    <w:rsid w:val="00B106E9"/>
    <w:rsid w:val="00B117AB"/>
    <w:rsid w:val="00B1210B"/>
    <w:rsid w:val="00B121B9"/>
    <w:rsid w:val="00B15918"/>
    <w:rsid w:val="00B1637B"/>
    <w:rsid w:val="00B20476"/>
    <w:rsid w:val="00B21A4F"/>
    <w:rsid w:val="00B223EC"/>
    <w:rsid w:val="00B24393"/>
    <w:rsid w:val="00B24B83"/>
    <w:rsid w:val="00B24F6E"/>
    <w:rsid w:val="00B25566"/>
    <w:rsid w:val="00B27DE4"/>
    <w:rsid w:val="00B30E01"/>
    <w:rsid w:val="00B30E17"/>
    <w:rsid w:val="00B31EAD"/>
    <w:rsid w:val="00B329CF"/>
    <w:rsid w:val="00B351FE"/>
    <w:rsid w:val="00B3522E"/>
    <w:rsid w:val="00B35EB7"/>
    <w:rsid w:val="00B3732D"/>
    <w:rsid w:val="00B37AC2"/>
    <w:rsid w:val="00B41D59"/>
    <w:rsid w:val="00B4573B"/>
    <w:rsid w:val="00B45D13"/>
    <w:rsid w:val="00B467E3"/>
    <w:rsid w:val="00B46D26"/>
    <w:rsid w:val="00B507FD"/>
    <w:rsid w:val="00B50F9D"/>
    <w:rsid w:val="00B510F8"/>
    <w:rsid w:val="00B5287C"/>
    <w:rsid w:val="00B52B67"/>
    <w:rsid w:val="00B53CEE"/>
    <w:rsid w:val="00B53E4B"/>
    <w:rsid w:val="00B54D7C"/>
    <w:rsid w:val="00B556C2"/>
    <w:rsid w:val="00B558F1"/>
    <w:rsid w:val="00B56065"/>
    <w:rsid w:val="00B56136"/>
    <w:rsid w:val="00B570FD"/>
    <w:rsid w:val="00B57536"/>
    <w:rsid w:val="00B57CE8"/>
    <w:rsid w:val="00B6085B"/>
    <w:rsid w:val="00B6191F"/>
    <w:rsid w:val="00B631C7"/>
    <w:rsid w:val="00B63664"/>
    <w:rsid w:val="00B645BF"/>
    <w:rsid w:val="00B6499A"/>
    <w:rsid w:val="00B64CD1"/>
    <w:rsid w:val="00B70346"/>
    <w:rsid w:val="00B70F65"/>
    <w:rsid w:val="00B744CF"/>
    <w:rsid w:val="00B75882"/>
    <w:rsid w:val="00B76730"/>
    <w:rsid w:val="00B8060F"/>
    <w:rsid w:val="00B810CC"/>
    <w:rsid w:val="00B82461"/>
    <w:rsid w:val="00B84DEF"/>
    <w:rsid w:val="00B856C7"/>
    <w:rsid w:val="00B90839"/>
    <w:rsid w:val="00B90ADE"/>
    <w:rsid w:val="00B94467"/>
    <w:rsid w:val="00B97B7B"/>
    <w:rsid w:val="00B97FB2"/>
    <w:rsid w:val="00BA5B94"/>
    <w:rsid w:val="00BA5C01"/>
    <w:rsid w:val="00BA67ED"/>
    <w:rsid w:val="00BA768D"/>
    <w:rsid w:val="00BA76B5"/>
    <w:rsid w:val="00BB02DF"/>
    <w:rsid w:val="00BB0924"/>
    <w:rsid w:val="00BB13A8"/>
    <w:rsid w:val="00BB1EAE"/>
    <w:rsid w:val="00BB2840"/>
    <w:rsid w:val="00BB2D6D"/>
    <w:rsid w:val="00BB5FEC"/>
    <w:rsid w:val="00BB620E"/>
    <w:rsid w:val="00BB6FEC"/>
    <w:rsid w:val="00BC002A"/>
    <w:rsid w:val="00BC2339"/>
    <w:rsid w:val="00BC3B85"/>
    <w:rsid w:val="00BC3E09"/>
    <w:rsid w:val="00BC58CC"/>
    <w:rsid w:val="00BC59EB"/>
    <w:rsid w:val="00BC76FF"/>
    <w:rsid w:val="00BD0487"/>
    <w:rsid w:val="00BD12A3"/>
    <w:rsid w:val="00BD2CC8"/>
    <w:rsid w:val="00BD2D5A"/>
    <w:rsid w:val="00BD4361"/>
    <w:rsid w:val="00BD442C"/>
    <w:rsid w:val="00BD639E"/>
    <w:rsid w:val="00BD6B1E"/>
    <w:rsid w:val="00BE0195"/>
    <w:rsid w:val="00BE04C0"/>
    <w:rsid w:val="00BE0FC7"/>
    <w:rsid w:val="00BE1B9E"/>
    <w:rsid w:val="00BE2836"/>
    <w:rsid w:val="00BE37DE"/>
    <w:rsid w:val="00BE3E3D"/>
    <w:rsid w:val="00BE4071"/>
    <w:rsid w:val="00BE448D"/>
    <w:rsid w:val="00BE6287"/>
    <w:rsid w:val="00BE6678"/>
    <w:rsid w:val="00BE7EFA"/>
    <w:rsid w:val="00BF111C"/>
    <w:rsid w:val="00BF3A4F"/>
    <w:rsid w:val="00BF3CC2"/>
    <w:rsid w:val="00BF3D3E"/>
    <w:rsid w:val="00BF4411"/>
    <w:rsid w:val="00BF46A0"/>
    <w:rsid w:val="00BF603A"/>
    <w:rsid w:val="00BF60C4"/>
    <w:rsid w:val="00BF6E38"/>
    <w:rsid w:val="00C004C1"/>
    <w:rsid w:val="00C0055B"/>
    <w:rsid w:val="00C005B7"/>
    <w:rsid w:val="00C04EAA"/>
    <w:rsid w:val="00C04F80"/>
    <w:rsid w:val="00C06527"/>
    <w:rsid w:val="00C10414"/>
    <w:rsid w:val="00C10DCA"/>
    <w:rsid w:val="00C12304"/>
    <w:rsid w:val="00C12504"/>
    <w:rsid w:val="00C12CB2"/>
    <w:rsid w:val="00C13991"/>
    <w:rsid w:val="00C13C37"/>
    <w:rsid w:val="00C147AD"/>
    <w:rsid w:val="00C16AD0"/>
    <w:rsid w:val="00C16FA3"/>
    <w:rsid w:val="00C171D8"/>
    <w:rsid w:val="00C17E03"/>
    <w:rsid w:val="00C210C5"/>
    <w:rsid w:val="00C250BD"/>
    <w:rsid w:val="00C25225"/>
    <w:rsid w:val="00C255CE"/>
    <w:rsid w:val="00C2622A"/>
    <w:rsid w:val="00C2632A"/>
    <w:rsid w:val="00C269FD"/>
    <w:rsid w:val="00C30E7F"/>
    <w:rsid w:val="00C30FE6"/>
    <w:rsid w:val="00C3105A"/>
    <w:rsid w:val="00C3759F"/>
    <w:rsid w:val="00C37E0C"/>
    <w:rsid w:val="00C40B17"/>
    <w:rsid w:val="00C4147C"/>
    <w:rsid w:val="00C42B08"/>
    <w:rsid w:val="00C433E6"/>
    <w:rsid w:val="00C47227"/>
    <w:rsid w:val="00C508BC"/>
    <w:rsid w:val="00C51270"/>
    <w:rsid w:val="00C5295A"/>
    <w:rsid w:val="00C57511"/>
    <w:rsid w:val="00C57736"/>
    <w:rsid w:val="00C62159"/>
    <w:rsid w:val="00C624FE"/>
    <w:rsid w:val="00C6270E"/>
    <w:rsid w:val="00C62B72"/>
    <w:rsid w:val="00C62FAE"/>
    <w:rsid w:val="00C639F4"/>
    <w:rsid w:val="00C66064"/>
    <w:rsid w:val="00C67B81"/>
    <w:rsid w:val="00C70561"/>
    <w:rsid w:val="00C75922"/>
    <w:rsid w:val="00C767CA"/>
    <w:rsid w:val="00C80FE4"/>
    <w:rsid w:val="00C81038"/>
    <w:rsid w:val="00C8200B"/>
    <w:rsid w:val="00C83BFA"/>
    <w:rsid w:val="00C83FB7"/>
    <w:rsid w:val="00C850F7"/>
    <w:rsid w:val="00C85DD3"/>
    <w:rsid w:val="00C85F55"/>
    <w:rsid w:val="00C86B3A"/>
    <w:rsid w:val="00C906AD"/>
    <w:rsid w:val="00C91137"/>
    <w:rsid w:val="00C91243"/>
    <w:rsid w:val="00C913C5"/>
    <w:rsid w:val="00C91AF1"/>
    <w:rsid w:val="00C91F71"/>
    <w:rsid w:val="00C92F89"/>
    <w:rsid w:val="00C93EF2"/>
    <w:rsid w:val="00C955B5"/>
    <w:rsid w:val="00C957D0"/>
    <w:rsid w:val="00C95B14"/>
    <w:rsid w:val="00CA20CF"/>
    <w:rsid w:val="00CA2D96"/>
    <w:rsid w:val="00CA31E6"/>
    <w:rsid w:val="00CA381C"/>
    <w:rsid w:val="00CA498D"/>
    <w:rsid w:val="00CA5FDF"/>
    <w:rsid w:val="00CA6674"/>
    <w:rsid w:val="00CA66CC"/>
    <w:rsid w:val="00CA6CC8"/>
    <w:rsid w:val="00CB13AE"/>
    <w:rsid w:val="00CB2BC6"/>
    <w:rsid w:val="00CB4321"/>
    <w:rsid w:val="00CB6369"/>
    <w:rsid w:val="00CB7227"/>
    <w:rsid w:val="00CB7DA8"/>
    <w:rsid w:val="00CC0F14"/>
    <w:rsid w:val="00CC2725"/>
    <w:rsid w:val="00CC6EAB"/>
    <w:rsid w:val="00CD09EF"/>
    <w:rsid w:val="00CD239A"/>
    <w:rsid w:val="00CD2660"/>
    <w:rsid w:val="00CD3C71"/>
    <w:rsid w:val="00CD5067"/>
    <w:rsid w:val="00CD53F1"/>
    <w:rsid w:val="00CD6074"/>
    <w:rsid w:val="00CD78EA"/>
    <w:rsid w:val="00CE0C2B"/>
    <w:rsid w:val="00CE1A19"/>
    <w:rsid w:val="00CE5754"/>
    <w:rsid w:val="00CE5942"/>
    <w:rsid w:val="00CE6511"/>
    <w:rsid w:val="00CE786F"/>
    <w:rsid w:val="00CE79F7"/>
    <w:rsid w:val="00CF152B"/>
    <w:rsid w:val="00CF3855"/>
    <w:rsid w:val="00CF42E1"/>
    <w:rsid w:val="00CF47AB"/>
    <w:rsid w:val="00CF6C03"/>
    <w:rsid w:val="00CF76FA"/>
    <w:rsid w:val="00D05451"/>
    <w:rsid w:val="00D05A4D"/>
    <w:rsid w:val="00D0643E"/>
    <w:rsid w:val="00D104A2"/>
    <w:rsid w:val="00D11677"/>
    <w:rsid w:val="00D11DC6"/>
    <w:rsid w:val="00D125E4"/>
    <w:rsid w:val="00D12758"/>
    <w:rsid w:val="00D14F20"/>
    <w:rsid w:val="00D16FE9"/>
    <w:rsid w:val="00D200AB"/>
    <w:rsid w:val="00D2069C"/>
    <w:rsid w:val="00D20A3F"/>
    <w:rsid w:val="00D2572E"/>
    <w:rsid w:val="00D266EA"/>
    <w:rsid w:val="00D315CD"/>
    <w:rsid w:val="00D32E5B"/>
    <w:rsid w:val="00D3538F"/>
    <w:rsid w:val="00D35553"/>
    <w:rsid w:val="00D35A47"/>
    <w:rsid w:val="00D362F9"/>
    <w:rsid w:val="00D377D7"/>
    <w:rsid w:val="00D37FBD"/>
    <w:rsid w:val="00D40D8C"/>
    <w:rsid w:val="00D4154B"/>
    <w:rsid w:val="00D415BF"/>
    <w:rsid w:val="00D41E77"/>
    <w:rsid w:val="00D433F1"/>
    <w:rsid w:val="00D4410E"/>
    <w:rsid w:val="00D45F04"/>
    <w:rsid w:val="00D46014"/>
    <w:rsid w:val="00D460D2"/>
    <w:rsid w:val="00D5159D"/>
    <w:rsid w:val="00D52615"/>
    <w:rsid w:val="00D52CB7"/>
    <w:rsid w:val="00D53515"/>
    <w:rsid w:val="00D55BFC"/>
    <w:rsid w:val="00D5639C"/>
    <w:rsid w:val="00D56D0C"/>
    <w:rsid w:val="00D6066F"/>
    <w:rsid w:val="00D60743"/>
    <w:rsid w:val="00D60DC8"/>
    <w:rsid w:val="00D6244A"/>
    <w:rsid w:val="00D638DC"/>
    <w:rsid w:val="00D648A4"/>
    <w:rsid w:val="00D66E11"/>
    <w:rsid w:val="00D6737A"/>
    <w:rsid w:val="00D74A51"/>
    <w:rsid w:val="00D74CD3"/>
    <w:rsid w:val="00D75993"/>
    <w:rsid w:val="00D81C71"/>
    <w:rsid w:val="00D8268D"/>
    <w:rsid w:val="00D838F6"/>
    <w:rsid w:val="00D85CBC"/>
    <w:rsid w:val="00D86069"/>
    <w:rsid w:val="00D86090"/>
    <w:rsid w:val="00D879F8"/>
    <w:rsid w:val="00D90353"/>
    <w:rsid w:val="00D91A8C"/>
    <w:rsid w:val="00D92B16"/>
    <w:rsid w:val="00D92F8C"/>
    <w:rsid w:val="00D93835"/>
    <w:rsid w:val="00D939A1"/>
    <w:rsid w:val="00D947A4"/>
    <w:rsid w:val="00D9513A"/>
    <w:rsid w:val="00D958A6"/>
    <w:rsid w:val="00D95D01"/>
    <w:rsid w:val="00D96315"/>
    <w:rsid w:val="00D96D5D"/>
    <w:rsid w:val="00D97296"/>
    <w:rsid w:val="00DA12F6"/>
    <w:rsid w:val="00DA1712"/>
    <w:rsid w:val="00DA2BE6"/>
    <w:rsid w:val="00DA3194"/>
    <w:rsid w:val="00DA31EB"/>
    <w:rsid w:val="00DA5302"/>
    <w:rsid w:val="00DA5551"/>
    <w:rsid w:val="00DA66A2"/>
    <w:rsid w:val="00DA78B2"/>
    <w:rsid w:val="00DB0B68"/>
    <w:rsid w:val="00DB103F"/>
    <w:rsid w:val="00DB2808"/>
    <w:rsid w:val="00DB2DFD"/>
    <w:rsid w:val="00DB2FA1"/>
    <w:rsid w:val="00DB45D2"/>
    <w:rsid w:val="00DB5049"/>
    <w:rsid w:val="00DB59D4"/>
    <w:rsid w:val="00DB6135"/>
    <w:rsid w:val="00DB733D"/>
    <w:rsid w:val="00DB73C7"/>
    <w:rsid w:val="00DC0415"/>
    <w:rsid w:val="00DC22A5"/>
    <w:rsid w:val="00DC399F"/>
    <w:rsid w:val="00DC4A0D"/>
    <w:rsid w:val="00DC5520"/>
    <w:rsid w:val="00DC56C8"/>
    <w:rsid w:val="00DC5830"/>
    <w:rsid w:val="00DC6281"/>
    <w:rsid w:val="00DD063F"/>
    <w:rsid w:val="00DD1151"/>
    <w:rsid w:val="00DD2A36"/>
    <w:rsid w:val="00DD2A5C"/>
    <w:rsid w:val="00DD3394"/>
    <w:rsid w:val="00DD33A5"/>
    <w:rsid w:val="00DD55A9"/>
    <w:rsid w:val="00DD5AC3"/>
    <w:rsid w:val="00DE0177"/>
    <w:rsid w:val="00DE0E06"/>
    <w:rsid w:val="00DE12C3"/>
    <w:rsid w:val="00DE1F41"/>
    <w:rsid w:val="00DE2624"/>
    <w:rsid w:val="00DE3E2B"/>
    <w:rsid w:val="00DE5544"/>
    <w:rsid w:val="00DE5CA5"/>
    <w:rsid w:val="00DE600D"/>
    <w:rsid w:val="00DE66F9"/>
    <w:rsid w:val="00DE677B"/>
    <w:rsid w:val="00DE6951"/>
    <w:rsid w:val="00DE7200"/>
    <w:rsid w:val="00DE7BA5"/>
    <w:rsid w:val="00DE7DD8"/>
    <w:rsid w:val="00DF0C65"/>
    <w:rsid w:val="00DF32AB"/>
    <w:rsid w:val="00DF32E9"/>
    <w:rsid w:val="00DF42E0"/>
    <w:rsid w:val="00DF55B4"/>
    <w:rsid w:val="00DF62A0"/>
    <w:rsid w:val="00DF677B"/>
    <w:rsid w:val="00DF7DAF"/>
    <w:rsid w:val="00E00A79"/>
    <w:rsid w:val="00E00D41"/>
    <w:rsid w:val="00E01A51"/>
    <w:rsid w:val="00E02757"/>
    <w:rsid w:val="00E04A96"/>
    <w:rsid w:val="00E06305"/>
    <w:rsid w:val="00E06DB5"/>
    <w:rsid w:val="00E072D9"/>
    <w:rsid w:val="00E07F5F"/>
    <w:rsid w:val="00E107B8"/>
    <w:rsid w:val="00E11A31"/>
    <w:rsid w:val="00E11BF7"/>
    <w:rsid w:val="00E11E1B"/>
    <w:rsid w:val="00E12B79"/>
    <w:rsid w:val="00E12CF5"/>
    <w:rsid w:val="00E16376"/>
    <w:rsid w:val="00E16467"/>
    <w:rsid w:val="00E16E7F"/>
    <w:rsid w:val="00E17AED"/>
    <w:rsid w:val="00E21C92"/>
    <w:rsid w:val="00E2356A"/>
    <w:rsid w:val="00E23954"/>
    <w:rsid w:val="00E242A1"/>
    <w:rsid w:val="00E24D4E"/>
    <w:rsid w:val="00E26228"/>
    <w:rsid w:val="00E31754"/>
    <w:rsid w:val="00E3393F"/>
    <w:rsid w:val="00E33DCC"/>
    <w:rsid w:val="00E347A4"/>
    <w:rsid w:val="00E34C96"/>
    <w:rsid w:val="00E35BFB"/>
    <w:rsid w:val="00E372DC"/>
    <w:rsid w:val="00E37984"/>
    <w:rsid w:val="00E42B9E"/>
    <w:rsid w:val="00E446BE"/>
    <w:rsid w:val="00E45B30"/>
    <w:rsid w:val="00E46924"/>
    <w:rsid w:val="00E4692A"/>
    <w:rsid w:val="00E47814"/>
    <w:rsid w:val="00E5075D"/>
    <w:rsid w:val="00E5084F"/>
    <w:rsid w:val="00E5086E"/>
    <w:rsid w:val="00E51615"/>
    <w:rsid w:val="00E5206B"/>
    <w:rsid w:val="00E545A0"/>
    <w:rsid w:val="00E55E99"/>
    <w:rsid w:val="00E56A8F"/>
    <w:rsid w:val="00E57369"/>
    <w:rsid w:val="00E601E9"/>
    <w:rsid w:val="00E62321"/>
    <w:rsid w:val="00E6266F"/>
    <w:rsid w:val="00E628E8"/>
    <w:rsid w:val="00E63095"/>
    <w:rsid w:val="00E647EC"/>
    <w:rsid w:val="00E64F62"/>
    <w:rsid w:val="00E65AB3"/>
    <w:rsid w:val="00E65C50"/>
    <w:rsid w:val="00E6776A"/>
    <w:rsid w:val="00E67C7C"/>
    <w:rsid w:val="00E75EFD"/>
    <w:rsid w:val="00E76D43"/>
    <w:rsid w:val="00E80230"/>
    <w:rsid w:val="00E809F8"/>
    <w:rsid w:val="00E81D86"/>
    <w:rsid w:val="00E8427F"/>
    <w:rsid w:val="00E858E1"/>
    <w:rsid w:val="00E865C1"/>
    <w:rsid w:val="00E87012"/>
    <w:rsid w:val="00E87AF9"/>
    <w:rsid w:val="00E91F52"/>
    <w:rsid w:val="00E92351"/>
    <w:rsid w:val="00E92C5C"/>
    <w:rsid w:val="00E939EB"/>
    <w:rsid w:val="00E93D55"/>
    <w:rsid w:val="00E9458A"/>
    <w:rsid w:val="00E94EF7"/>
    <w:rsid w:val="00E951F1"/>
    <w:rsid w:val="00E95416"/>
    <w:rsid w:val="00E954C8"/>
    <w:rsid w:val="00E9552A"/>
    <w:rsid w:val="00E95F1B"/>
    <w:rsid w:val="00E96B4D"/>
    <w:rsid w:val="00E96D4C"/>
    <w:rsid w:val="00E97A17"/>
    <w:rsid w:val="00EA2BE6"/>
    <w:rsid w:val="00EA3E2E"/>
    <w:rsid w:val="00EA49AE"/>
    <w:rsid w:val="00EA7E14"/>
    <w:rsid w:val="00EA7E1B"/>
    <w:rsid w:val="00EB03D1"/>
    <w:rsid w:val="00EB1311"/>
    <w:rsid w:val="00EB1FB8"/>
    <w:rsid w:val="00EB20E4"/>
    <w:rsid w:val="00EB2A77"/>
    <w:rsid w:val="00EB3635"/>
    <w:rsid w:val="00EB39F0"/>
    <w:rsid w:val="00EB3CCF"/>
    <w:rsid w:val="00EB3DA6"/>
    <w:rsid w:val="00EB59C7"/>
    <w:rsid w:val="00EB7474"/>
    <w:rsid w:val="00EC1A00"/>
    <w:rsid w:val="00EC20D2"/>
    <w:rsid w:val="00EC21EE"/>
    <w:rsid w:val="00EC3D46"/>
    <w:rsid w:val="00EC67F8"/>
    <w:rsid w:val="00EC6958"/>
    <w:rsid w:val="00EC6E79"/>
    <w:rsid w:val="00EC7B22"/>
    <w:rsid w:val="00ED0CE6"/>
    <w:rsid w:val="00ED0E27"/>
    <w:rsid w:val="00ED1233"/>
    <w:rsid w:val="00ED132B"/>
    <w:rsid w:val="00ED14C1"/>
    <w:rsid w:val="00ED2004"/>
    <w:rsid w:val="00ED3084"/>
    <w:rsid w:val="00ED3AD7"/>
    <w:rsid w:val="00ED6A91"/>
    <w:rsid w:val="00ED6E8A"/>
    <w:rsid w:val="00EE0A03"/>
    <w:rsid w:val="00EE18F5"/>
    <w:rsid w:val="00EE2E5B"/>
    <w:rsid w:val="00EE351C"/>
    <w:rsid w:val="00EE37CE"/>
    <w:rsid w:val="00EE3DA6"/>
    <w:rsid w:val="00EE4800"/>
    <w:rsid w:val="00EE58D1"/>
    <w:rsid w:val="00EE593E"/>
    <w:rsid w:val="00EE7A0D"/>
    <w:rsid w:val="00EF01C5"/>
    <w:rsid w:val="00EF10D2"/>
    <w:rsid w:val="00EF29D9"/>
    <w:rsid w:val="00EF34C7"/>
    <w:rsid w:val="00EF4350"/>
    <w:rsid w:val="00EF57D3"/>
    <w:rsid w:val="00EF614F"/>
    <w:rsid w:val="00EF7523"/>
    <w:rsid w:val="00EF7AA0"/>
    <w:rsid w:val="00F00367"/>
    <w:rsid w:val="00F0051D"/>
    <w:rsid w:val="00F00828"/>
    <w:rsid w:val="00F01D0E"/>
    <w:rsid w:val="00F01EEE"/>
    <w:rsid w:val="00F02FF9"/>
    <w:rsid w:val="00F0441A"/>
    <w:rsid w:val="00F05BC4"/>
    <w:rsid w:val="00F06191"/>
    <w:rsid w:val="00F13A45"/>
    <w:rsid w:val="00F13E95"/>
    <w:rsid w:val="00F13F82"/>
    <w:rsid w:val="00F16645"/>
    <w:rsid w:val="00F17A6D"/>
    <w:rsid w:val="00F17F79"/>
    <w:rsid w:val="00F22AA5"/>
    <w:rsid w:val="00F22E73"/>
    <w:rsid w:val="00F23DA1"/>
    <w:rsid w:val="00F24D31"/>
    <w:rsid w:val="00F25F6B"/>
    <w:rsid w:val="00F26591"/>
    <w:rsid w:val="00F2678F"/>
    <w:rsid w:val="00F273B0"/>
    <w:rsid w:val="00F32E8D"/>
    <w:rsid w:val="00F33662"/>
    <w:rsid w:val="00F34379"/>
    <w:rsid w:val="00F3491D"/>
    <w:rsid w:val="00F34ADC"/>
    <w:rsid w:val="00F358F2"/>
    <w:rsid w:val="00F368FC"/>
    <w:rsid w:val="00F3759B"/>
    <w:rsid w:val="00F40635"/>
    <w:rsid w:val="00F41A66"/>
    <w:rsid w:val="00F42ACC"/>
    <w:rsid w:val="00F431CA"/>
    <w:rsid w:val="00F43FB4"/>
    <w:rsid w:val="00F442A4"/>
    <w:rsid w:val="00F456F9"/>
    <w:rsid w:val="00F4580D"/>
    <w:rsid w:val="00F45C29"/>
    <w:rsid w:val="00F467A6"/>
    <w:rsid w:val="00F50323"/>
    <w:rsid w:val="00F50DC5"/>
    <w:rsid w:val="00F50E70"/>
    <w:rsid w:val="00F5123B"/>
    <w:rsid w:val="00F519B6"/>
    <w:rsid w:val="00F52D6F"/>
    <w:rsid w:val="00F5337B"/>
    <w:rsid w:val="00F53BEA"/>
    <w:rsid w:val="00F6272C"/>
    <w:rsid w:val="00F63C3D"/>
    <w:rsid w:val="00F65D32"/>
    <w:rsid w:val="00F665F0"/>
    <w:rsid w:val="00F66DCA"/>
    <w:rsid w:val="00F702B1"/>
    <w:rsid w:val="00F7099F"/>
    <w:rsid w:val="00F70F57"/>
    <w:rsid w:val="00F712D3"/>
    <w:rsid w:val="00F72115"/>
    <w:rsid w:val="00F7291B"/>
    <w:rsid w:val="00F734BD"/>
    <w:rsid w:val="00F738F8"/>
    <w:rsid w:val="00F73BD6"/>
    <w:rsid w:val="00F74AEE"/>
    <w:rsid w:val="00F74C31"/>
    <w:rsid w:val="00F756B3"/>
    <w:rsid w:val="00F7576C"/>
    <w:rsid w:val="00F75CFF"/>
    <w:rsid w:val="00F76005"/>
    <w:rsid w:val="00F7734F"/>
    <w:rsid w:val="00F77673"/>
    <w:rsid w:val="00F77725"/>
    <w:rsid w:val="00F77DE6"/>
    <w:rsid w:val="00F80B10"/>
    <w:rsid w:val="00F81EE1"/>
    <w:rsid w:val="00F82281"/>
    <w:rsid w:val="00F8228C"/>
    <w:rsid w:val="00F82B60"/>
    <w:rsid w:val="00F85535"/>
    <w:rsid w:val="00F87343"/>
    <w:rsid w:val="00F909A6"/>
    <w:rsid w:val="00F91023"/>
    <w:rsid w:val="00F91C40"/>
    <w:rsid w:val="00F922B0"/>
    <w:rsid w:val="00F95561"/>
    <w:rsid w:val="00F95FDA"/>
    <w:rsid w:val="00F96267"/>
    <w:rsid w:val="00F9631A"/>
    <w:rsid w:val="00F9749C"/>
    <w:rsid w:val="00F975C1"/>
    <w:rsid w:val="00F97CC2"/>
    <w:rsid w:val="00FA0917"/>
    <w:rsid w:val="00FA12F9"/>
    <w:rsid w:val="00FA4607"/>
    <w:rsid w:val="00FA46CB"/>
    <w:rsid w:val="00FA5C17"/>
    <w:rsid w:val="00FA7C9E"/>
    <w:rsid w:val="00FB2B96"/>
    <w:rsid w:val="00FB3D17"/>
    <w:rsid w:val="00FB4E4B"/>
    <w:rsid w:val="00FB50D4"/>
    <w:rsid w:val="00FB5F0C"/>
    <w:rsid w:val="00FC04CD"/>
    <w:rsid w:val="00FC1395"/>
    <w:rsid w:val="00FC2406"/>
    <w:rsid w:val="00FC2468"/>
    <w:rsid w:val="00FC42BE"/>
    <w:rsid w:val="00FC4F66"/>
    <w:rsid w:val="00FC5A1C"/>
    <w:rsid w:val="00FC66B1"/>
    <w:rsid w:val="00FC732F"/>
    <w:rsid w:val="00FD180F"/>
    <w:rsid w:val="00FD2BC5"/>
    <w:rsid w:val="00FD2D7E"/>
    <w:rsid w:val="00FD4603"/>
    <w:rsid w:val="00FD528C"/>
    <w:rsid w:val="00FD6F26"/>
    <w:rsid w:val="00FD7583"/>
    <w:rsid w:val="00FE1014"/>
    <w:rsid w:val="00FE19F2"/>
    <w:rsid w:val="00FE1B62"/>
    <w:rsid w:val="00FE281B"/>
    <w:rsid w:val="00FE334D"/>
    <w:rsid w:val="00FE48C6"/>
    <w:rsid w:val="00FE4B27"/>
    <w:rsid w:val="00FE596F"/>
    <w:rsid w:val="00FE59BE"/>
    <w:rsid w:val="00FE5C30"/>
    <w:rsid w:val="00FE735C"/>
    <w:rsid w:val="00FE7A97"/>
    <w:rsid w:val="00FF0BE6"/>
    <w:rsid w:val="00FF0EB8"/>
    <w:rsid w:val="00FF10B7"/>
    <w:rsid w:val="00FF10E8"/>
    <w:rsid w:val="00FF13BF"/>
    <w:rsid w:val="00FF1786"/>
    <w:rsid w:val="00FF397D"/>
    <w:rsid w:val="00FF39A2"/>
    <w:rsid w:val="00FF4137"/>
    <w:rsid w:val="00FF4E2B"/>
    <w:rsid w:val="00FF50B8"/>
    <w:rsid w:val="00FF59A4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0A8BA"/>
  <w15:docId w15:val="{A90677A1-DA1B-42E9-BCE6-69B38724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resolvedMention">
    <w:name w:val="Unresolved Mention"/>
    <w:basedOn w:val="a0"/>
    <w:semiHidden/>
    <w:unhideWhenUsed/>
    <w:rPr>
      <w:color w:val="605E5C"/>
      <w:shd w:val="clear" w:color="auto" w:fill="E1DFDD"/>
    </w:rPr>
  </w:style>
  <w:style w:type="paragraph" w:styleId="a3">
    <w:name w:val="No Spacing"/>
    <w:qFormat/>
    <w:rPr>
      <w:sz w:val="22"/>
      <w:szCs w:val="22"/>
      <w:lang w:eastAsia="en-US" w:bidi="en-US"/>
    </w:rPr>
  </w:style>
  <w:style w:type="character" w:styleId="a4">
    <w:name w:val="Strong"/>
    <w:uiPriority w:val="22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5">
    <w:name w:val="Date"/>
    <w:basedOn w:val="a"/>
    <w:next w:val="a"/>
    <w:semiHidden/>
    <w:unhideWhenUsed/>
  </w:style>
  <w:style w:type="paragraph" w:styleId="a6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7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9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a">
    <w:name w:val="FollowedHyperlink"/>
    <w:semiHidden/>
    <w:unhideWhenUsed/>
    <w:rPr>
      <w:color w:val="800080"/>
      <w:u w:val="single"/>
    </w:rPr>
  </w:style>
  <w:style w:type="paragraph" w:styleId="ab">
    <w:name w:val="Normal (Web)"/>
    <w:aliases w:val=" Char,Char,수정_제목_1"/>
    <w:basedOn w:val="a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c">
    <w:name w:val="Placeholder Text"/>
    <w:semiHidden/>
    <w:rPr>
      <w:color w:val="808080"/>
    </w:rPr>
  </w:style>
  <w:style w:type="paragraph" w:styleId="ad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">
    <w:name w:val="Subtle Emphasis"/>
    <w:qFormat/>
    <w:rPr>
      <w:i/>
      <w:iCs/>
      <w:color w:val="808080"/>
    </w:rPr>
  </w:style>
  <w:style w:type="character" w:styleId="af0">
    <w:name w:val="Subtle Reference"/>
    <w:qFormat/>
    <w:rPr>
      <w:smallCaps/>
      <w:color w:val="C0504D"/>
      <w:u w:val="single"/>
    </w:rPr>
  </w:style>
  <w:style w:type="paragraph" w:styleId="af1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3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2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UnresolvedMention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UnresolvedMention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3">
    <w:name w:val="표안에"/>
    <w:basedOn w:val="a3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UnresolvedMention"/>
    <w:rPr>
      <w:color w:val="605E5C"/>
      <w:shd w:val="clear" w:color="auto" w:fill="E1DFDD"/>
    </w:rPr>
  </w:style>
  <w:style w:type="character" w:customStyle="1" w:styleId="20">
    <w:name w:val="확인되지 않은 멘션2"/>
    <w:basedOn w:val="UnresolvedMention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UnresolvedMention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UnresolvedMention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4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0">
    <w:name w:val="확인되지 않은 멘션1"/>
    <w:basedOn w:val="UnresolvedMention"/>
    <w:semiHidden/>
    <w:unhideWhenUsed/>
    <w:rPr>
      <w:color w:val="808080"/>
      <w:shd w:val="clear" w:color="auto" w:fill="E6E6E6"/>
    </w:rPr>
  </w:style>
  <w:style w:type="paragraph" w:customStyle="1" w:styleId="11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UnresolvedMention"/>
    <w:semiHidden/>
    <w:unhideWhenUsed/>
    <w:rPr>
      <w:color w:val="808080"/>
      <w:shd w:val="clear" w:color="auto" w:fill="E6E6E6"/>
    </w:rPr>
  </w:style>
  <w:style w:type="character" w:styleId="af5">
    <w:name w:val="line number"/>
    <w:basedOn w:val="UnresolvedMention"/>
    <w:semiHidden/>
    <w:unhideWhenUsed/>
    <w:rPr>
      <w:color w:val="605E5C"/>
      <w:shd w:val="clear" w:color="auto" w:fill="E1DFDD"/>
    </w:rPr>
  </w:style>
  <w:style w:type="paragraph" w:styleId="af6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7">
    <w:name w:val="Book Title"/>
    <w:qFormat/>
    <w:rPr>
      <w:b/>
      <w:bCs/>
      <w:smallCaps/>
      <w:spacing w:val="5"/>
    </w:rPr>
  </w:style>
  <w:style w:type="character" w:styleId="af8">
    <w:name w:val="page number"/>
    <w:basedOn w:val="UnresolvedMention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9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b">
    <w:name w:val="Intense Emphasis"/>
    <w:qFormat/>
    <w:rPr>
      <w:b/>
      <w:bCs/>
      <w:i/>
      <w:iCs/>
      <w:color w:val="4F81BD"/>
    </w:rPr>
  </w:style>
  <w:style w:type="paragraph" w:styleId="afc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d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  <w:style w:type="paragraph" w:styleId="afe">
    <w:name w:val="footnote text"/>
    <w:basedOn w:val="a"/>
    <w:link w:val="Charb"/>
    <w:uiPriority w:val="99"/>
    <w:semiHidden/>
    <w:unhideWhenUsed/>
    <w:rsid w:val="0011186F"/>
    <w:pPr>
      <w:snapToGrid w:val="0"/>
    </w:pPr>
  </w:style>
  <w:style w:type="character" w:customStyle="1" w:styleId="Charb">
    <w:name w:val="각주 텍스트 Char"/>
    <w:basedOn w:val="a0"/>
    <w:link w:val="afe"/>
    <w:uiPriority w:val="99"/>
    <w:semiHidden/>
    <w:rsid w:val="0011186F"/>
    <w:rPr>
      <w:sz w:val="22"/>
      <w:szCs w:val="22"/>
      <w:lang w:eastAsia="en-US" w:bidi="en-US"/>
    </w:rPr>
  </w:style>
  <w:style w:type="character" w:styleId="aff">
    <w:name w:val="footnote reference"/>
    <w:basedOn w:val="a0"/>
    <w:uiPriority w:val="99"/>
    <w:semiHidden/>
    <w:unhideWhenUsed/>
    <w:rsid w:val="001118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1A32C-4FA3-4839-B1D7-BE1FBCB72B0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subject/>
  <dc:creator>지호준님(호준)/경영PR팀</dc:creator>
  <cp:keywords/>
  <dc:description/>
  <cp:lastModifiedBy>Microsoft 계정</cp:lastModifiedBy>
  <cp:revision>2</cp:revision>
  <cp:lastPrinted>2020-02-18T08:37:00Z</cp:lastPrinted>
  <dcterms:created xsi:type="dcterms:W3CDTF">2025-06-26T04:35:00Z</dcterms:created>
  <dcterms:modified xsi:type="dcterms:W3CDTF">2025-06-26T04:35:00Z</dcterms:modified>
  <cp:version>0900.0001.01</cp:version>
</cp:coreProperties>
</file>