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2D44" w14:textId="0DA319FD" w:rsidR="00352270" w:rsidRPr="00352270" w:rsidRDefault="00352270" w:rsidP="00352270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35227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Pr="0035227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T,</w:t>
      </w:r>
      <w:r w:rsidRPr="0035227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Pr="0035227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 w:rsidRPr="0035227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2022 최우수 파트너사 </w:t>
      </w:r>
      <w:proofErr w:type="spellStart"/>
      <w:r w:rsidRPr="0035227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시상식’개최</w:t>
      </w:r>
      <w:proofErr w:type="spellEnd"/>
    </w:p>
    <w:p w14:paraId="0085BF7D" w14:textId="39BD9049" w:rsidR="003E395D" w:rsidRPr="00D9233E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D4A3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함께 성장해온 파트너사와 한 해의 성과 축하하고 내년 </w:t>
      </w:r>
      <w:r w:rsidR="00630B72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동반</w:t>
      </w:r>
      <w:r w:rsidR="007D4A3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성장 방향 논의</w:t>
      </w:r>
    </w:p>
    <w:p w14:paraId="31AE91CF" w14:textId="6DF723E3" w:rsidR="006640D2" w:rsidRDefault="00D91495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D4A30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성과</w:t>
      </w:r>
      <w:r w:rsidR="00FA1203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FA12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외에도</w:t>
      </w:r>
      <w:r w:rsidR="008955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8955BC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ESG</w:t>
      </w:r>
      <w:r w:rsidR="008955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등 수상 </w:t>
      </w:r>
      <w:r w:rsidR="00FA120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분야 </w:t>
      </w:r>
      <w:r w:rsidR="008955B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세분화해 다방면서 체계적인 동반성장 추진</w:t>
      </w:r>
    </w:p>
    <w:p w14:paraId="4F2AAB2F" w14:textId="7DBF3309" w:rsidR="00B003F3" w:rsidRDefault="004E3948" w:rsidP="00B60009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8955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동반위와 </w:t>
      </w:r>
      <w:r w:rsidR="008955B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FA120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양극화 해소 자율</w:t>
      </w:r>
      <w:r w:rsidR="008955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협약</w:t>
      </w:r>
      <w:r w:rsidR="008955B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8955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체결</w:t>
      </w:r>
      <w:r w:rsidR="008955B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 ‘24</w:t>
      </w:r>
      <w:r w:rsidR="008955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년까지 </w:t>
      </w:r>
      <w:r w:rsidR="008955B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8,058</w:t>
      </w:r>
      <w:r w:rsidR="008955B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억원 지원 예정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9130F61" w:rsidR="00EB6134" w:rsidRPr="00D91495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</w:t>
            </w:r>
            <w:r w:rsidR="0051348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. </w:t>
            </w:r>
            <w:bookmarkStart w:id="0" w:name="_GoBack"/>
            <w:bookmarkEnd w:id="0"/>
            <w:r w:rsidR="00513488" w:rsidRPr="0051348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행사 사진은 1</w:t>
            </w:r>
            <w:r w:rsidR="00513488" w:rsidRPr="0051348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 w:rsidR="00513488" w:rsidRPr="0051348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시까지 전달 드리겠습니다.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3884E131" w14:textId="7709AF66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726B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D4A30">
        <w:rPr>
          <w:rFonts w:ascii="맑은 고딕" w:hAnsi="맑은 고딕" w:cs="Arial"/>
          <w:b/>
          <w:sz w:val="24"/>
          <w:szCs w:val="24"/>
          <w:lang w:eastAsia="ko-KR" w:bidi="ar-SA"/>
        </w:rPr>
        <w:t>26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665D1F4" w14:textId="1D77F69C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SK텔레콤(대표이사 사장 유영상, www.sktelecom.com)은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올 </w:t>
      </w:r>
      <w:proofErr w:type="gramStart"/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한해</w:t>
      </w:r>
      <w:proofErr w:type="gramEnd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함께 성장하며 탁월한 성과를 창출한 비즈니스 파트너사에 대한 감사의 마음</w:t>
      </w:r>
      <w:r w:rsidR="007D4A30">
        <w:rPr>
          <w:rFonts w:asciiTheme="majorHAnsi" w:eastAsiaTheme="majorEastAsia" w:hAnsiTheme="majorHAnsi" w:hint="eastAsia"/>
          <w:sz w:val="24"/>
          <w:szCs w:val="24"/>
          <w:lang w:eastAsia="ko-KR"/>
        </w:rPr>
        <w:t>을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전달하</w:t>
      </w:r>
      <w:r w:rsidR="007D4A30">
        <w:rPr>
          <w:rFonts w:asciiTheme="majorHAnsi" w:eastAsiaTheme="majorEastAsia" w:hAnsiTheme="majorHAnsi" w:hint="eastAsia"/>
          <w:sz w:val="24"/>
          <w:szCs w:val="24"/>
          <w:lang w:eastAsia="ko-KR"/>
        </w:rPr>
        <w:t>고 미래 동반성장 계획을 논의하는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'2022 최우수 파트너사 시상식'을 개최했다고 26일 밝혔다.</w:t>
      </w:r>
    </w:p>
    <w:p w14:paraId="1B345456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419420CA" w14:textId="3C5F39D1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이번 행사에는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우수 파트너사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와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SKT 유영상 CEO를 비롯한 주요 임원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이 참석했다.</w:t>
      </w:r>
      <w:r w:rsidR="00FA1203">
        <w:rPr>
          <w:rFonts w:asciiTheme="majorHAnsi" w:eastAsiaTheme="majorEastAsia" w:hAnsiTheme="majorHAnsi"/>
          <w:sz w:val="24"/>
          <w:szCs w:val="24"/>
          <w:lang w:eastAsia="ko-KR"/>
        </w:rPr>
        <w:t xml:space="preserve">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또한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SKT의 동반성장 지수평가 10년 연속 최우수 등급 선정을 기념해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특별히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오영교 동반성장위원장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도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참석했다.</w:t>
      </w:r>
    </w:p>
    <w:p w14:paraId="6ABAAC0A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1666E07D" w14:textId="6DE0420E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SKT는 올해 협업 성과와 동반성장 기여도가 우수한 총 33개 기업을 선정해 최우수 파트너상을 수여했다. 수상 기업에는 임직원 해외 연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수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기회 및 무이자 대출 프로그램 지원권이 제공된다.</w:t>
      </w:r>
    </w:p>
    <w:p w14:paraId="03BEE19F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4CE24BCE" w14:textId="78EAF9D8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SKT는 ▲탁월한 사업 성과를 창출한 '시너지' 부문 ▲ESG 경영을 모범적으로 실천한 '파트너십' 부문 ▲신규 파트너사 중 우수한 성과를 창출한 '</w:t>
      </w:r>
      <w:proofErr w:type="spellStart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루키</w:t>
      </w:r>
      <w:proofErr w:type="spellEnd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' 부문 </w:t>
      </w:r>
      <w:r w:rsidR="007D4A30"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▲</w:t>
      </w:r>
      <w:r w:rsidR="007D4A30">
        <w:rPr>
          <w:rFonts w:asciiTheme="majorHAnsi" w:eastAsiaTheme="majorEastAsia" w:hAnsiTheme="majorHAnsi" w:hint="eastAsia"/>
          <w:sz w:val="24"/>
          <w:szCs w:val="24"/>
          <w:lang w:eastAsia="ko-KR"/>
        </w:rPr>
        <w:t>S</w:t>
      </w:r>
      <w:r w:rsidR="007D4A30">
        <w:rPr>
          <w:rFonts w:asciiTheme="majorHAnsi" w:eastAsiaTheme="majorEastAsia" w:hAnsiTheme="majorHAnsi"/>
          <w:sz w:val="24"/>
          <w:szCs w:val="24"/>
          <w:lang w:eastAsia="ko-KR"/>
        </w:rPr>
        <w:t>K</w:t>
      </w:r>
      <w:r w:rsidR="007D4A3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브로드밴드와 협력 성과를 창출한 </w:t>
      </w:r>
      <w:r w:rsidR="007D4A30">
        <w:rPr>
          <w:rFonts w:asciiTheme="majorHAnsi" w:eastAsiaTheme="majorEastAsia" w:hAnsiTheme="majorHAnsi"/>
          <w:sz w:val="24"/>
          <w:szCs w:val="24"/>
          <w:lang w:eastAsia="ko-KR"/>
        </w:rPr>
        <w:t xml:space="preserve">‘T-B </w:t>
      </w:r>
      <w:r w:rsidR="007D4A30">
        <w:rPr>
          <w:rFonts w:asciiTheme="majorHAnsi" w:eastAsiaTheme="majorEastAsia" w:hAnsiTheme="majorHAnsi" w:hint="eastAsia"/>
          <w:sz w:val="24"/>
          <w:szCs w:val="24"/>
          <w:lang w:eastAsia="ko-KR"/>
        </w:rPr>
        <w:t>원팀</w:t>
      </w:r>
      <w:r w:rsidR="007D4A30">
        <w:rPr>
          <w:rFonts w:asciiTheme="majorHAnsi" w:eastAsiaTheme="majorEastAsia" w:hAnsiTheme="majorHAnsi"/>
          <w:sz w:val="24"/>
          <w:szCs w:val="24"/>
          <w:lang w:eastAsia="ko-KR"/>
        </w:rPr>
        <w:t xml:space="preserve">’ </w:t>
      </w:r>
      <w:r w:rsidR="007D4A3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부문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등으로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수상 분야를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세분화해 파트너사의 수상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기회를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확대하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는 등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다방면에서 체계적인 동반성장을 추진하고 있다.</w:t>
      </w:r>
    </w:p>
    <w:p w14:paraId="2082FCC6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5C27F0B9" w14:textId="51269C1D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이날 현장에서 SKT는 동반성장위원회</w:t>
      </w:r>
      <w:r>
        <w:rPr>
          <w:rFonts w:asciiTheme="majorHAnsi" w:eastAsiaTheme="majorEastAsia" w:hAnsiTheme="majorHAnsi" w:hint="eastAsia"/>
          <w:sz w:val="24"/>
          <w:szCs w:val="24"/>
          <w:lang w:eastAsia="ko-KR"/>
        </w:rPr>
        <w:t>,</w:t>
      </w:r>
      <w:r w:rsidR="00997ED9">
        <w:rPr>
          <w:rFonts w:asciiTheme="majorHAnsi" w:eastAsiaTheme="majorEastAsia" w:hAnsiTheme="majorHAnsi"/>
          <w:sz w:val="24"/>
          <w:szCs w:val="24"/>
          <w:lang w:eastAsia="ko-KR"/>
        </w:rPr>
        <w:t xml:space="preserve"> </w:t>
      </w:r>
      <w:proofErr w:type="spellStart"/>
      <w:r w:rsidR="00997ED9">
        <w:rPr>
          <w:rFonts w:asciiTheme="majorHAnsi" w:eastAsiaTheme="majorEastAsia" w:hAnsiTheme="majorHAnsi" w:hint="eastAsia"/>
          <w:sz w:val="24"/>
          <w:szCs w:val="24"/>
          <w:lang w:eastAsia="ko-KR"/>
        </w:rPr>
        <w:t>유엔젤</w:t>
      </w:r>
      <w:proofErr w:type="spellEnd"/>
      <w:r w:rsidR="00630B72">
        <w:rPr>
          <w:rFonts w:asciiTheme="majorHAnsi" w:eastAsiaTheme="majorEastAsia" w:hAnsiTheme="majorHAnsi"/>
          <w:sz w:val="24"/>
          <w:szCs w:val="24"/>
          <w:lang w:eastAsia="ko-KR"/>
        </w:rPr>
        <w:t>㈜</w:t>
      </w:r>
      <w:r w:rsidR="00997ED9">
        <w:rPr>
          <w:rFonts w:asciiTheme="majorHAnsi" w:eastAsiaTheme="majorEastAsia" w:hAnsiTheme="majorHAnsi"/>
          <w:sz w:val="24"/>
          <w:szCs w:val="24"/>
          <w:lang w:eastAsia="ko-KR"/>
        </w:rPr>
        <w:t>(</w:t>
      </w:r>
      <w:r w:rsidR="00997ED9">
        <w:rPr>
          <w:rFonts w:asciiTheme="majorHAnsi" w:eastAsiaTheme="majorEastAsia" w:hAnsiTheme="majorHAnsi" w:hint="eastAsia"/>
          <w:sz w:val="24"/>
          <w:szCs w:val="24"/>
          <w:lang w:eastAsia="ko-KR"/>
        </w:rPr>
        <w:t>대표이사 유지원)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과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</w:t>
      </w:r>
      <w:r w:rsidR="00FA1203">
        <w:rPr>
          <w:rFonts w:asciiTheme="majorHAnsi" w:eastAsiaTheme="majorEastAsia" w:hAnsiTheme="majorHAnsi"/>
          <w:sz w:val="24"/>
          <w:szCs w:val="24"/>
          <w:lang w:eastAsia="ko-KR"/>
        </w:rPr>
        <w:t>‘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양극화 해소 자율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협약'을 체결했다. 이번 협약을 바탕으로 SKT는 </w:t>
      </w:r>
      <w:r w:rsidR="00630B72">
        <w:rPr>
          <w:rFonts w:asciiTheme="majorHAnsi" w:eastAsiaTheme="majorEastAsia" w:hAnsiTheme="majorHAnsi"/>
          <w:sz w:val="24"/>
          <w:szCs w:val="24"/>
          <w:lang w:eastAsia="ko-KR"/>
        </w:rPr>
        <w:t>20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24년까지 ▲중소기업 제품 구매 ▲금융 ▲채용 및 교육 등에 약 8,058억원을 </w:t>
      </w:r>
      <w:r w:rsidR="00FA1203">
        <w:rPr>
          <w:rFonts w:asciiTheme="majorHAnsi" w:eastAsiaTheme="majorEastAsia" w:hAnsiTheme="majorHAnsi" w:hint="eastAsia"/>
          <w:sz w:val="24"/>
          <w:szCs w:val="24"/>
          <w:lang w:eastAsia="ko-KR"/>
        </w:rPr>
        <w:t>지원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할 예정이다.</w:t>
      </w:r>
    </w:p>
    <w:p w14:paraId="034ADD46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6A1787C4" w14:textId="7248288F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한편 SKT는 지난 9월 동반성장위원회가 발표한 2021년 동반성장지수 평가'에서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lastRenderedPageBreak/>
        <w:t>10년 연속 최우수 등급을 받았다. 연속 10년 이상 최우수 등급을 받은 기업은 SKT를 포함해 2</w:t>
      </w:r>
      <w:proofErr w:type="gramStart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개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사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뿐이며</w:t>
      </w:r>
      <w:proofErr w:type="gramEnd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, SKT는 최우수 명예기업으로도 선정됐다. </w:t>
      </w:r>
    </w:p>
    <w:p w14:paraId="23C05308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243E28CF" w14:textId="153BF575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김진원 SKT CFO(최고 재무 책임자)는 "</w:t>
      </w:r>
      <w:r w:rsidR="00630B72">
        <w:rPr>
          <w:rFonts w:asciiTheme="majorHAnsi" w:eastAsiaTheme="majorEastAsia" w:hAnsiTheme="majorHAnsi"/>
          <w:sz w:val="24"/>
          <w:szCs w:val="24"/>
          <w:lang w:eastAsia="ko-KR"/>
        </w:rPr>
        <w:t>SK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텔레콤은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급변하는 경영환경 속에서도 비즈니스 파트너사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와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굳건한 협력을 통해 함께 성장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하기 위해 노력하고 있다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"</w:t>
      </w:r>
      <w:proofErr w:type="spellStart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며</w:t>
      </w:r>
      <w:proofErr w:type="spellEnd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"앞으로도 다양한 파트너사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와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동반성장 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할 수 있는 생태계 조성</w:t>
      </w:r>
      <w:r w:rsidR="00630B72">
        <w:rPr>
          <w:rFonts w:asciiTheme="majorHAnsi" w:eastAsiaTheme="majorEastAsia" w:hAnsiTheme="majorHAnsi" w:hint="eastAsia"/>
          <w:sz w:val="24"/>
          <w:szCs w:val="24"/>
          <w:lang w:eastAsia="ko-KR"/>
        </w:rPr>
        <w:t>에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앞장서겠다"고 밝혔다.</w:t>
      </w:r>
    </w:p>
    <w:p w14:paraId="7FB04AF0" w14:textId="77777777" w:rsidR="00352270" w:rsidRPr="00352270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</w:p>
    <w:p w14:paraId="5D3F24A5" w14:textId="6B4501B1" w:rsidR="001B46BD" w:rsidRDefault="00352270" w:rsidP="0035227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EastAsia" w:hAnsiTheme="majorHAnsi"/>
          <w:sz w:val="24"/>
          <w:szCs w:val="24"/>
          <w:lang w:eastAsia="ko-KR"/>
        </w:rPr>
      </w:pP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오영교 동반성장위원장은 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>“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>S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>K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텔레콤은 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>10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>년 연속으로 동반성장지수 최우수 등급을 받아온 최우수 명예기업이다.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 xml:space="preserve"> 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지난 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>‘19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>년도에 이어 다시 한번 협약에 동참해주신 것에 감사하다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"</w:t>
      </w:r>
      <w:proofErr w:type="spellStart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며</w:t>
      </w:r>
      <w:proofErr w:type="spellEnd"/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 xml:space="preserve"> 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>“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>이번 계기로 협력 중소기업과 공동R</w:t>
      </w:r>
      <w:r w:rsidR="00A21FCF">
        <w:rPr>
          <w:rFonts w:asciiTheme="majorHAnsi" w:eastAsiaTheme="majorEastAsia" w:hAnsiTheme="majorHAnsi"/>
          <w:sz w:val="24"/>
          <w:szCs w:val="24"/>
          <w:lang w:eastAsia="ko-KR"/>
        </w:rPr>
        <w:t>&amp;D</w:t>
      </w:r>
      <w:r w:rsidR="00A21FCF">
        <w:rPr>
          <w:rFonts w:asciiTheme="majorHAnsi" w:eastAsiaTheme="majorEastAsia" w:hAnsiTheme="majorHAnsi" w:hint="eastAsia"/>
          <w:sz w:val="24"/>
          <w:szCs w:val="24"/>
          <w:lang w:eastAsia="ko-KR"/>
        </w:rPr>
        <w:t>를 실시하여 통신장비를 국산화하는 등 통신업 전반으로 동반성장 문화가 확산되기를 기대한다</w:t>
      </w:r>
      <w:r w:rsidRPr="00352270">
        <w:rPr>
          <w:rFonts w:asciiTheme="majorHAnsi" w:eastAsiaTheme="majorEastAsia" w:hAnsiTheme="majorHAnsi" w:hint="eastAsia"/>
          <w:sz w:val="24"/>
          <w:szCs w:val="24"/>
          <w:lang w:eastAsia="ko-KR"/>
        </w:rPr>
        <w:t>"고 밝혔다.</w:t>
      </w:r>
    </w:p>
    <w:p w14:paraId="23784608" w14:textId="77777777" w:rsidR="006F2931" w:rsidRPr="00911B59" w:rsidRDefault="006F2931" w:rsidP="006F293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4F4F218E" w14:textId="2EF5946D" w:rsidR="00911B59" w:rsidRDefault="00911B59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E4BD70B" w14:textId="3B2D32DB" w:rsidR="00B96958" w:rsidRDefault="00B96958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253281AF" wp14:editId="08A8EB9A">
            <wp:extent cx="6015532" cy="5286375"/>
            <wp:effectExtent l="0" t="0" r="444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38" cy="52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826B" w14:textId="77777777" w:rsidR="00B96958" w:rsidRPr="00B96958" w:rsidRDefault="00B96958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11B59" w14:paraId="396BE710" w14:textId="77777777" w:rsidTr="6217D1C9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342" w14:textId="77777777" w:rsidR="00911B59" w:rsidRDefault="00911B59" w:rsidP="00A669F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A062951" w14:textId="398C542B" w:rsidR="00911B59" w:rsidRPr="00352270" w:rsidRDefault="00B96958" w:rsidP="00352270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EastAsia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EastAsia" w:hAnsiTheme="majorHAnsi" w:hint="eastAsia"/>
                <w:sz w:val="24"/>
                <w:szCs w:val="24"/>
                <w:lang w:eastAsia="ko-KR"/>
              </w:rPr>
              <w:t xml:space="preserve">행사 </w:t>
            </w:r>
            <w:r w:rsidR="00513488">
              <w:rPr>
                <w:rFonts w:asciiTheme="majorHAnsi" w:eastAsiaTheme="majorEastAsia" w:hAnsiTheme="majorHAnsi" w:hint="eastAsia"/>
                <w:sz w:val="24"/>
                <w:szCs w:val="24"/>
                <w:lang w:eastAsia="ko-KR"/>
              </w:rPr>
              <w:t>사진은 1</w:t>
            </w:r>
            <w:r w:rsidR="00513488">
              <w:rPr>
                <w:rFonts w:asciiTheme="majorHAnsi" w:eastAsiaTheme="majorEastAsia" w:hAnsiTheme="majorHAnsi"/>
                <w:sz w:val="24"/>
                <w:szCs w:val="24"/>
                <w:lang w:eastAsia="ko-KR"/>
              </w:rPr>
              <w:t>2</w:t>
            </w:r>
            <w:r w:rsidR="00513488">
              <w:rPr>
                <w:rFonts w:asciiTheme="majorHAnsi" w:eastAsiaTheme="majorEastAsia" w:hAnsiTheme="majorHAnsi" w:hint="eastAsia"/>
                <w:sz w:val="24"/>
                <w:szCs w:val="24"/>
                <w:lang w:eastAsia="ko-KR"/>
              </w:rPr>
              <w:t>시까지 전달 드리겠습니다.</w:t>
            </w:r>
          </w:p>
        </w:tc>
      </w:tr>
    </w:tbl>
    <w:p w14:paraId="4095D668" w14:textId="68DE45E8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66334251" w:rsidR="002911A2" w:rsidRDefault="004A65BC" w:rsidP="00FA1203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1028" w14:textId="77777777" w:rsidR="000F2E94" w:rsidRDefault="000F2E94">
      <w:pPr>
        <w:spacing w:after="0" w:line="240" w:lineRule="auto"/>
      </w:pPr>
      <w:r>
        <w:separator/>
      </w:r>
    </w:p>
  </w:endnote>
  <w:endnote w:type="continuationSeparator" w:id="0">
    <w:p w14:paraId="6818C274" w14:textId="77777777" w:rsidR="000F2E94" w:rsidRDefault="000F2E94">
      <w:pPr>
        <w:spacing w:after="0" w:line="240" w:lineRule="auto"/>
      </w:pPr>
      <w:r>
        <w:continuationSeparator/>
      </w:r>
    </w:p>
  </w:endnote>
  <w:endnote w:type="continuationNotice" w:id="1">
    <w:p w14:paraId="35D32ABD" w14:textId="77777777" w:rsidR="000F2E94" w:rsidRDefault="000F2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6325" w14:textId="77777777" w:rsidR="000F2E94" w:rsidRDefault="000F2E94">
      <w:pPr>
        <w:spacing w:after="0" w:line="240" w:lineRule="auto"/>
      </w:pPr>
      <w:r>
        <w:separator/>
      </w:r>
    </w:p>
  </w:footnote>
  <w:footnote w:type="continuationSeparator" w:id="0">
    <w:p w14:paraId="2D5CF1FD" w14:textId="77777777" w:rsidR="000F2E94" w:rsidRDefault="000F2E94">
      <w:pPr>
        <w:spacing w:after="0" w:line="240" w:lineRule="auto"/>
      </w:pPr>
      <w:r>
        <w:continuationSeparator/>
      </w:r>
    </w:p>
  </w:footnote>
  <w:footnote w:type="continuationNotice" w:id="1">
    <w:p w14:paraId="107E26E8" w14:textId="77777777" w:rsidR="000F2E94" w:rsidRDefault="000F2E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742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635"/>
    <w:rsid w:val="0003072F"/>
    <w:rsid w:val="000315EB"/>
    <w:rsid w:val="000326F3"/>
    <w:rsid w:val="0003326F"/>
    <w:rsid w:val="00033787"/>
    <w:rsid w:val="00033834"/>
    <w:rsid w:val="000338A0"/>
    <w:rsid w:val="00034008"/>
    <w:rsid w:val="00034283"/>
    <w:rsid w:val="00035259"/>
    <w:rsid w:val="00035336"/>
    <w:rsid w:val="00037E46"/>
    <w:rsid w:val="000409AB"/>
    <w:rsid w:val="00040B7A"/>
    <w:rsid w:val="000437E7"/>
    <w:rsid w:val="00044FB6"/>
    <w:rsid w:val="00047072"/>
    <w:rsid w:val="000473C2"/>
    <w:rsid w:val="000511C3"/>
    <w:rsid w:val="00052B3B"/>
    <w:rsid w:val="0005549C"/>
    <w:rsid w:val="00055807"/>
    <w:rsid w:val="0005663E"/>
    <w:rsid w:val="000573F8"/>
    <w:rsid w:val="00057889"/>
    <w:rsid w:val="00060788"/>
    <w:rsid w:val="00060976"/>
    <w:rsid w:val="00062F63"/>
    <w:rsid w:val="0006374A"/>
    <w:rsid w:val="00064706"/>
    <w:rsid w:val="000671CE"/>
    <w:rsid w:val="00067342"/>
    <w:rsid w:val="00071186"/>
    <w:rsid w:val="00071AC3"/>
    <w:rsid w:val="000726B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5DDB"/>
    <w:rsid w:val="00096325"/>
    <w:rsid w:val="00096814"/>
    <w:rsid w:val="00097EF1"/>
    <w:rsid w:val="000A01DF"/>
    <w:rsid w:val="000A44F4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2E94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29A2"/>
    <w:rsid w:val="00175B60"/>
    <w:rsid w:val="00176066"/>
    <w:rsid w:val="001768DE"/>
    <w:rsid w:val="00176BD4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3EC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6A0F"/>
    <w:rsid w:val="001E7C94"/>
    <w:rsid w:val="001F2CEE"/>
    <w:rsid w:val="001F3B4D"/>
    <w:rsid w:val="001F53E7"/>
    <w:rsid w:val="001F6B9E"/>
    <w:rsid w:val="001F6C93"/>
    <w:rsid w:val="001F7AD0"/>
    <w:rsid w:val="00200076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0B8C"/>
    <w:rsid w:val="002527A7"/>
    <w:rsid w:val="00252FEB"/>
    <w:rsid w:val="00253550"/>
    <w:rsid w:val="00254C59"/>
    <w:rsid w:val="002570AA"/>
    <w:rsid w:val="00257CB2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2C2C"/>
    <w:rsid w:val="002D3150"/>
    <w:rsid w:val="002D5086"/>
    <w:rsid w:val="002D50CB"/>
    <w:rsid w:val="002D58BB"/>
    <w:rsid w:val="002D59D9"/>
    <w:rsid w:val="002D5A51"/>
    <w:rsid w:val="002D644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0926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090F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2270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70284"/>
    <w:rsid w:val="00370675"/>
    <w:rsid w:val="00371D08"/>
    <w:rsid w:val="00373808"/>
    <w:rsid w:val="00373FFB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59C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213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6CF9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65836"/>
    <w:rsid w:val="0047240B"/>
    <w:rsid w:val="00473768"/>
    <w:rsid w:val="004740FC"/>
    <w:rsid w:val="004750D5"/>
    <w:rsid w:val="004802D5"/>
    <w:rsid w:val="00480504"/>
    <w:rsid w:val="0048052E"/>
    <w:rsid w:val="00481C4F"/>
    <w:rsid w:val="004838D0"/>
    <w:rsid w:val="00484176"/>
    <w:rsid w:val="00484DDB"/>
    <w:rsid w:val="0048712A"/>
    <w:rsid w:val="004934F7"/>
    <w:rsid w:val="00494B1E"/>
    <w:rsid w:val="00494EED"/>
    <w:rsid w:val="004953D4"/>
    <w:rsid w:val="004A10E9"/>
    <w:rsid w:val="004A24B6"/>
    <w:rsid w:val="004A276C"/>
    <w:rsid w:val="004A2B62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488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26251"/>
    <w:rsid w:val="00530D34"/>
    <w:rsid w:val="00530D37"/>
    <w:rsid w:val="005316D7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EA1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59"/>
    <w:rsid w:val="005A35A0"/>
    <w:rsid w:val="005A6A75"/>
    <w:rsid w:val="005A7061"/>
    <w:rsid w:val="005A77A5"/>
    <w:rsid w:val="005A7D68"/>
    <w:rsid w:val="005B0DDD"/>
    <w:rsid w:val="005B0ED6"/>
    <w:rsid w:val="005B2ACD"/>
    <w:rsid w:val="005B2C6F"/>
    <w:rsid w:val="005B43C8"/>
    <w:rsid w:val="005B509F"/>
    <w:rsid w:val="005B57BC"/>
    <w:rsid w:val="005B78FA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1DD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1ADF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0B72"/>
    <w:rsid w:val="00630BB7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337F"/>
    <w:rsid w:val="00655D66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92E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5FBF"/>
    <w:rsid w:val="00687A40"/>
    <w:rsid w:val="00690401"/>
    <w:rsid w:val="00691515"/>
    <w:rsid w:val="00691664"/>
    <w:rsid w:val="006943B0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0191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2931"/>
    <w:rsid w:val="006F3193"/>
    <w:rsid w:val="006F52CC"/>
    <w:rsid w:val="006F61F2"/>
    <w:rsid w:val="006F626B"/>
    <w:rsid w:val="006F6AAF"/>
    <w:rsid w:val="006F74F6"/>
    <w:rsid w:val="006F770D"/>
    <w:rsid w:val="00702A19"/>
    <w:rsid w:val="00703981"/>
    <w:rsid w:val="007047FF"/>
    <w:rsid w:val="00705FC2"/>
    <w:rsid w:val="007071CC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A31"/>
    <w:rsid w:val="00734E5D"/>
    <w:rsid w:val="00735A2E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33C6"/>
    <w:rsid w:val="00775189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3C65"/>
    <w:rsid w:val="007A4E9E"/>
    <w:rsid w:val="007A6137"/>
    <w:rsid w:val="007A6B14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A30"/>
    <w:rsid w:val="007D4D01"/>
    <w:rsid w:val="007D6B54"/>
    <w:rsid w:val="007E0A3D"/>
    <w:rsid w:val="007E16A3"/>
    <w:rsid w:val="007E1812"/>
    <w:rsid w:val="007E2ADA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0772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55BC"/>
    <w:rsid w:val="00896C79"/>
    <w:rsid w:val="00897D62"/>
    <w:rsid w:val="008A177A"/>
    <w:rsid w:val="008A2D6E"/>
    <w:rsid w:val="008A3F48"/>
    <w:rsid w:val="008A676B"/>
    <w:rsid w:val="008A6F5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4795"/>
    <w:rsid w:val="008E5540"/>
    <w:rsid w:val="008F1B3B"/>
    <w:rsid w:val="008F6094"/>
    <w:rsid w:val="008F676A"/>
    <w:rsid w:val="008F6BDD"/>
    <w:rsid w:val="008F7BA2"/>
    <w:rsid w:val="008F7EFA"/>
    <w:rsid w:val="00900538"/>
    <w:rsid w:val="00901383"/>
    <w:rsid w:val="009013D4"/>
    <w:rsid w:val="00901CAE"/>
    <w:rsid w:val="009045AF"/>
    <w:rsid w:val="00904F59"/>
    <w:rsid w:val="00910295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1973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D9"/>
    <w:rsid w:val="00997EE1"/>
    <w:rsid w:val="009A0E60"/>
    <w:rsid w:val="009A10FE"/>
    <w:rsid w:val="009A48DE"/>
    <w:rsid w:val="009A5085"/>
    <w:rsid w:val="009A7838"/>
    <w:rsid w:val="009B07C1"/>
    <w:rsid w:val="009B21FF"/>
    <w:rsid w:val="009B3652"/>
    <w:rsid w:val="009B50AD"/>
    <w:rsid w:val="009C65F2"/>
    <w:rsid w:val="009C7E64"/>
    <w:rsid w:val="009D2337"/>
    <w:rsid w:val="009D2F8D"/>
    <w:rsid w:val="009D4823"/>
    <w:rsid w:val="009D5D2E"/>
    <w:rsid w:val="009D74A4"/>
    <w:rsid w:val="009D7705"/>
    <w:rsid w:val="009E0911"/>
    <w:rsid w:val="009E4518"/>
    <w:rsid w:val="009E4BBB"/>
    <w:rsid w:val="009E6017"/>
    <w:rsid w:val="009E6476"/>
    <w:rsid w:val="009E66C5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FCF"/>
    <w:rsid w:val="00A2521D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1BF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69F0"/>
    <w:rsid w:val="00A670B0"/>
    <w:rsid w:val="00A73038"/>
    <w:rsid w:val="00A73A46"/>
    <w:rsid w:val="00A74D5D"/>
    <w:rsid w:val="00A75BA6"/>
    <w:rsid w:val="00A763D7"/>
    <w:rsid w:val="00A81431"/>
    <w:rsid w:val="00A83180"/>
    <w:rsid w:val="00A83707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0B1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24F9"/>
    <w:rsid w:val="00B038E4"/>
    <w:rsid w:val="00B048F4"/>
    <w:rsid w:val="00B0492B"/>
    <w:rsid w:val="00B04EEB"/>
    <w:rsid w:val="00B05EAD"/>
    <w:rsid w:val="00B07D8A"/>
    <w:rsid w:val="00B10274"/>
    <w:rsid w:val="00B106E9"/>
    <w:rsid w:val="00B117AB"/>
    <w:rsid w:val="00B121B9"/>
    <w:rsid w:val="00B15918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3A3C"/>
    <w:rsid w:val="00B3522E"/>
    <w:rsid w:val="00B37550"/>
    <w:rsid w:val="00B4042B"/>
    <w:rsid w:val="00B41D59"/>
    <w:rsid w:val="00B4293A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6CA4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3C2"/>
    <w:rsid w:val="00B744CF"/>
    <w:rsid w:val="00B75882"/>
    <w:rsid w:val="00B75B2A"/>
    <w:rsid w:val="00B76730"/>
    <w:rsid w:val="00B8060F"/>
    <w:rsid w:val="00B810CC"/>
    <w:rsid w:val="00B821C8"/>
    <w:rsid w:val="00B82461"/>
    <w:rsid w:val="00B84A79"/>
    <w:rsid w:val="00B84DEF"/>
    <w:rsid w:val="00B875A0"/>
    <w:rsid w:val="00B87FAE"/>
    <w:rsid w:val="00B96958"/>
    <w:rsid w:val="00B97E6D"/>
    <w:rsid w:val="00BA3AB8"/>
    <w:rsid w:val="00BA4E5D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24F"/>
    <w:rsid w:val="00BD249F"/>
    <w:rsid w:val="00BD2D5A"/>
    <w:rsid w:val="00BD442C"/>
    <w:rsid w:val="00BD5DA1"/>
    <w:rsid w:val="00BD62A1"/>
    <w:rsid w:val="00BD6629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4971"/>
    <w:rsid w:val="00BF603A"/>
    <w:rsid w:val="00BF60C4"/>
    <w:rsid w:val="00BF6C79"/>
    <w:rsid w:val="00C0055B"/>
    <w:rsid w:val="00C04C96"/>
    <w:rsid w:val="00C04DDD"/>
    <w:rsid w:val="00C04F80"/>
    <w:rsid w:val="00C06348"/>
    <w:rsid w:val="00C06854"/>
    <w:rsid w:val="00C10DCA"/>
    <w:rsid w:val="00C12504"/>
    <w:rsid w:val="00C12CB2"/>
    <w:rsid w:val="00C13218"/>
    <w:rsid w:val="00C13C37"/>
    <w:rsid w:val="00C165DE"/>
    <w:rsid w:val="00C171D8"/>
    <w:rsid w:val="00C17E03"/>
    <w:rsid w:val="00C20DF1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1B8D"/>
    <w:rsid w:val="00C41E87"/>
    <w:rsid w:val="00C433E6"/>
    <w:rsid w:val="00C46EAC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6739B"/>
    <w:rsid w:val="00C7034F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17E7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035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33E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2D98"/>
    <w:rsid w:val="00E23954"/>
    <w:rsid w:val="00E242A1"/>
    <w:rsid w:val="00E26228"/>
    <w:rsid w:val="00E26EF6"/>
    <w:rsid w:val="00E302EB"/>
    <w:rsid w:val="00E347A4"/>
    <w:rsid w:val="00E36883"/>
    <w:rsid w:val="00E37984"/>
    <w:rsid w:val="00E41210"/>
    <w:rsid w:val="00E41AA4"/>
    <w:rsid w:val="00E42AEC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3C6C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4920"/>
    <w:rsid w:val="00F057EF"/>
    <w:rsid w:val="00F05BC4"/>
    <w:rsid w:val="00F06191"/>
    <w:rsid w:val="00F06EF9"/>
    <w:rsid w:val="00F12BA0"/>
    <w:rsid w:val="00F13183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04E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0DE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1203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  <w:rsid w:val="07B7A1A6"/>
    <w:rsid w:val="0AEFD7C4"/>
    <w:rsid w:val="119A4968"/>
    <w:rsid w:val="275609E5"/>
    <w:rsid w:val="2D915B83"/>
    <w:rsid w:val="2FED6496"/>
    <w:rsid w:val="31C4A1AA"/>
    <w:rsid w:val="3BCED7AF"/>
    <w:rsid w:val="409A4CC0"/>
    <w:rsid w:val="40A7DA1A"/>
    <w:rsid w:val="4AA81FEC"/>
    <w:rsid w:val="57113D12"/>
    <w:rsid w:val="6217D1C9"/>
    <w:rsid w:val="64658B9E"/>
    <w:rsid w:val="6CA33469"/>
    <w:rsid w:val="6DFA35F3"/>
    <w:rsid w:val="700076B7"/>
    <w:rsid w:val="7792F165"/>
    <w:rsid w:val="79FBE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74AF-6AD0-4A29-9EE5-53767072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2020-02-19T01:37:00Z</cp:lastPrinted>
  <dcterms:created xsi:type="dcterms:W3CDTF">2022-10-19T06:10:00Z</dcterms:created>
  <dcterms:modified xsi:type="dcterms:W3CDTF">2022-10-25T01:34:00Z</dcterms:modified>
  <cp:version>0900.0001.01</cp:version>
</cp:coreProperties>
</file>