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31ED" w14:textId="14641279" w:rsidR="001C6BFB" w:rsidRDefault="001C6BFB" w:rsidP="001C6BFB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ABD8003" wp14:editId="5C2F0F1F">
            <wp:extent cx="5972175" cy="530860"/>
            <wp:effectExtent l="0" t="0" r="9525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3C1E" w14:textId="30F42DCD" w:rsidR="00727C1F" w:rsidRDefault="0025129D" w:rsidP="00727C1F">
      <w:pPr>
        <w:pStyle w:val="ac"/>
        <w:wordWrap w:val="0"/>
        <w:snapToGrid w:val="0"/>
        <w:spacing w:before="0" w:beforeAutospacing="0" w:after="0" w:afterAutospacing="0" w:line="180" w:lineRule="atLeast"/>
        <w:ind w:left="434" w:hangingChars="100" w:hanging="434"/>
        <w:jc w:val="center"/>
        <w:rPr>
          <w:rFonts w:ascii="HY견고딕" w:eastAsia="HY견고딕" w:hAnsi="Moebius" w:cs="Arial"/>
          <w:bCs/>
          <w:color w:val="000000"/>
          <w:spacing w:val="-30"/>
          <w:w w:val="95"/>
          <w:kern w:val="2"/>
          <w:sz w:val="52"/>
          <w:szCs w:val="52"/>
          <w:lang w:eastAsia="ko-KR"/>
        </w:rPr>
      </w:pPr>
      <w:r w:rsidRPr="006743C4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 xml:space="preserve">SKT, </w:t>
      </w:r>
      <w:r w:rsidR="00727C1F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2</w:t>
      </w:r>
      <w:r w:rsidR="00727C1F">
        <w:rPr>
          <w:rFonts w:ascii="HY견고딕" w:eastAsia="HY견고딕" w:hAnsi="Moebius" w:cs="Arial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030</w:t>
      </w:r>
      <w:r w:rsidR="00727C1F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년 U</w:t>
      </w:r>
      <w:r w:rsidR="00727C1F">
        <w:rPr>
          <w:rFonts w:ascii="HY견고딕" w:eastAsia="HY견고딕" w:hAnsi="Moebius" w:cs="Arial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 xml:space="preserve">AM </w:t>
      </w:r>
      <w:r w:rsidR="00727C1F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가상 체험으로</w:t>
      </w:r>
    </w:p>
    <w:p w14:paraId="3758AD9B" w14:textId="279222F6" w:rsidR="0025129D" w:rsidRDefault="006743C4" w:rsidP="0025129D">
      <w:pPr>
        <w:pStyle w:val="ac"/>
        <w:wordWrap w:val="0"/>
        <w:snapToGrid w:val="0"/>
        <w:spacing w:before="0" w:beforeAutospacing="0" w:after="0" w:afterAutospacing="0" w:line="180" w:lineRule="atLeast"/>
        <w:ind w:left="434" w:hangingChars="100" w:hanging="434"/>
        <w:jc w:val="center"/>
        <w:rPr>
          <w:rFonts w:ascii="HY견고딕" w:eastAsia="HY견고딕" w:hAnsi="Moebius" w:cs="Arial"/>
          <w:bCs/>
          <w:color w:val="000000"/>
          <w:spacing w:val="-30"/>
          <w:w w:val="95"/>
          <w:kern w:val="2"/>
          <w:sz w:val="52"/>
          <w:szCs w:val="52"/>
          <w:lang w:eastAsia="ko-KR"/>
        </w:rPr>
      </w:pPr>
      <w:r w:rsidRPr="006743C4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부산국제모터쇼</w:t>
      </w:r>
      <w:r w:rsidR="00727C1F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 xml:space="preserve"> 매료</w:t>
      </w:r>
    </w:p>
    <w:p w14:paraId="09F3BBD6" w14:textId="77777777" w:rsidR="00727C1F" w:rsidRDefault="00727C1F" w:rsidP="00727C1F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4C20C5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 w:rsidRPr="004C20C5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대형 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로봇팔</w:t>
      </w:r>
      <w:proofErr w:type="spellEnd"/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이용한 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2030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년 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UAM </w:t>
      </w: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가상체험, 부산국제모터쇼 인기 요소로 눈길</w:t>
      </w:r>
    </w:p>
    <w:p w14:paraId="289D363B" w14:textId="16469D96" w:rsidR="00AE248B" w:rsidRPr="006E3499" w:rsidRDefault="008B580C" w:rsidP="005C1E87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6E34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25129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6743C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eVTOL</w:t>
      </w:r>
      <w:proofErr w:type="spellEnd"/>
      <w:r w:rsidR="006743C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6743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기체 모형</w:t>
      </w:r>
      <w:r w:rsidR="00632C8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중심으로 </w:t>
      </w:r>
      <w:r w:rsidR="006743C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U</w:t>
      </w:r>
      <w:r w:rsidR="006743C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AM</w:t>
      </w:r>
      <w:r w:rsidR="00632C8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창출</w:t>
      </w:r>
      <w:r w:rsidR="005C1E8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632C8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경제적·사회적</w:t>
      </w:r>
      <w:proofErr w:type="spellEnd"/>
      <w:r w:rsidR="00632C8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가치</w:t>
      </w:r>
      <w:r w:rsidR="005C1E8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632C8F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알기 쉽게</w:t>
      </w:r>
      <w:r w:rsidR="005C1E8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소개</w:t>
      </w:r>
    </w:p>
    <w:p w14:paraId="0668516B" w14:textId="1F70664E" w:rsidR="005C1E87" w:rsidRPr="004C20C5" w:rsidRDefault="005C1E87" w:rsidP="005C1E87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“</w:t>
      </w:r>
      <w:proofErr w:type="spellStart"/>
      <w:r w:rsidR="00107166" w:rsidRPr="0010716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하늘길</w:t>
      </w:r>
      <w:proofErr w:type="spellEnd"/>
      <w:r w:rsidR="00107166" w:rsidRPr="0010716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통해 고객의 시간과 노력 </w:t>
      </w:r>
      <w:r w:rsidR="0010716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절감하는</w:t>
      </w:r>
      <w:r w:rsidR="00107166" w:rsidRPr="0010716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서비스</w:t>
      </w:r>
      <w:r w:rsidR="0010716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비전 알리기 위해 지속 소통</w:t>
      </w:r>
      <w:r w:rsidR="00107166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7320831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727E8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온라인 기준 7</w:t>
            </w:r>
            <w:r w:rsidR="00727E8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/17(</w:t>
            </w:r>
            <w:r w:rsidR="00727E8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일)</w:t>
            </w:r>
            <w:r w:rsidR="00727E8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27E8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오전 </w:t>
            </w:r>
            <w:r w:rsidR="00727E8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9</w:t>
            </w:r>
            <w:r w:rsidR="00727E8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사용해주시기 바랍니다.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48492A99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25129D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27E8E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F9383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F9383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사진보도자료</w:t>
      </w:r>
    </w:p>
    <w:p w14:paraId="5D0E3083" w14:textId="4F2D3322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C8C9086" w14:textId="27CAC107" w:rsidR="005C1E87" w:rsidRPr="005C1E87" w:rsidRDefault="005C1E87" w:rsidP="005C1E87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0"/>
          <w:szCs w:val="20"/>
          <w:lang w:eastAsia="ko-KR" w:bidi="ar-SA"/>
        </w:rPr>
      </w:pPr>
      <w:r w:rsidRPr="005C1E87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SK텔레콤이 ‘2022 </w:t>
      </w:r>
      <w:proofErr w:type="spellStart"/>
      <w:r w:rsidRPr="005C1E87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부산국제모터쇼’</w:t>
      </w:r>
      <w:r w:rsidR="00727C1F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에</w:t>
      </w:r>
      <w:r w:rsidR="00A1119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서</w:t>
      </w:r>
      <w:proofErr w:type="spellEnd"/>
      <w:r w:rsidR="00727C1F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727C1F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2030</w:t>
      </w:r>
      <w:r w:rsidR="00727C1F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년 부산 하늘을 자유롭게 비행</w:t>
      </w:r>
      <w:r w:rsidR="00ED690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하는</w:t>
      </w:r>
      <w:r w:rsidR="00727C1F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727C1F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UAM</w:t>
      </w:r>
      <w:r w:rsidR="00A1119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의 미래상을 </w:t>
      </w:r>
      <w:r w:rsidR="00727C1F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선보이며 관람객들을 매료시켰다.</w:t>
      </w:r>
    </w:p>
    <w:p w14:paraId="140F6C75" w14:textId="3F4AC245" w:rsidR="005C1E87" w:rsidRPr="00727C1F" w:rsidRDefault="005C1E87" w:rsidP="00727C1F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320BADAE" w14:textId="712F94FB" w:rsidR="00727C1F" w:rsidRDefault="00727C1F" w:rsidP="00727C1F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727C1F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SK텔레콤(대표이사 사장 유영상, </w:t>
      </w:r>
      <w:r w:rsidRPr="00727C1F">
        <w:rPr>
          <w:rFonts w:ascii="맑은 고딕" w:hAnsi="맑은 고딕" w:cs="굴림" w:hint="eastAsia"/>
          <w:color w:val="111111"/>
          <w:lang w:eastAsia="ko-KR" w:bidi="ar-SA"/>
        </w:rPr>
        <w:t>www.sktelecom.com</w:t>
      </w:r>
      <w:r w:rsidRPr="002512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Pr="00727C1F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‘2022 부산국제모터쇼’에 국내 UAM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*</w:t>
      </w:r>
      <w:r w:rsidRPr="00727C1F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상용화를 추진 중인 사업자 중 유일하게 참여</w:t>
      </w:r>
      <w:r w:rsid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하고 있다.</w:t>
      </w:r>
    </w:p>
    <w:p w14:paraId="2979A4E6" w14:textId="7828030B" w:rsidR="00727C1F" w:rsidRPr="005C1E87" w:rsidRDefault="00727C1F" w:rsidP="00727C1F">
      <w:pPr>
        <w:shd w:val="clear" w:color="auto" w:fill="FFFFFF"/>
        <w:spacing w:after="0" w:line="240" w:lineRule="auto"/>
        <w:ind w:left="420" w:right="88" w:hanging="200"/>
        <w:jc w:val="both"/>
        <w:rPr>
          <w:rFonts w:ascii="맑은 고딕" w:hAnsi="맑은 고딕" w:cs="굴림"/>
          <w:color w:val="111111"/>
          <w:sz w:val="20"/>
          <w:szCs w:val="20"/>
          <w:lang w:eastAsia="ko-KR" w:bidi="ar-SA"/>
        </w:rPr>
      </w:pPr>
      <w:r w:rsidRPr="005C1E8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* Urban Air Mobility(도심항공교통): 전기로 구동하는 </w:t>
      </w:r>
      <w:proofErr w:type="spellStart"/>
      <w:r w:rsidRPr="005C1E8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eVTOL</w:t>
      </w:r>
      <w:proofErr w:type="spellEnd"/>
      <w:r w:rsidRPr="005C1E8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(</w:t>
      </w:r>
      <w:r w:rsidR="00786F9A" w:rsidRPr="00786F9A">
        <w:rPr>
          <w:rFonts w:ascii="맑은 고딕" w:hAnsi="맑은 고딕" w:cs="굴림"/>
          <w:color w:val="000000"/>
          <w:sz w:val="20"/>
          <w:szCs w:val="20"/>
          <w:lang w:eastAsia="ko-KR" w:bidi="ar-SA"/>
        </w:rPr>
        <w:t>electrical Vertical Take-Off and Landing</w:t>
      </w:r>
      <w:r w:rsidR="00786F9A" w:rsidRPr="00786F9A">
        <w:rPr>
          <w:rFonts w:ascii="맑은 고딕" w:hAnsi="맑은 고딕" w:cs="굴림"/>
          <w:color w:val="000000"/>
          <w:sz w:val="20"/>
          <w:szCs w:val="20"/>
          <w:lang w:eastAsia="ko-KR" w:bidi="ar-SA"/>
        </w:rPr>
        <w:t>,</w:t>
      </w:r>
      <w:r w:rsidR="00786F9A" w:rsidRPr="005C1E8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 xml:space="preserve"> </w:t>
      </w:r>
      <w:proofErr w:type="spellStart"/>
      <w:r w:rsidRPr="005C1E8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>전기수직이착륙</w:t>
      </w:r>
      <w:proofErr w:type="spellEnd"/>
      <w:r w:rsidRPr="005C1E87">
        <w:rPr>
          <w:rFonts w:ascii="맑은 고딕" w:hAnsi="맑은 고딕" w:cs="굴림" w:hint="eastAsia"/>
          <w:color w:val="000000"/>
          <w:sz w:val="20"/>
          <w:szCs w:val="20"/>
          <w:lang w:eastAsia="ko-KR" w:bidi="ar-SA"/>
        </w:rPr>
        <w:t xml:space="preserve"> 항공기) 기반의 교통체계 전반을 의미하며, 활주로 없이 수직 이착륙이 가능하고 다양한 지상 교통수단과 연계가 가능</w:t>
      </w:r>
    </w:p>
    <w:p w14:paraId="3220A57E" w14:textId="31F80055" w:rsidR="00727C1F" w:rsidRDefault="00727C1F" w:rsidP="00727C1F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123197B2" w14:textId="1B2C1A3B" w:rsidR="00DB2C81" w:rsidRDefault="00DB2C81" w:rsidP="00727C1F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400㎡ 규모의 </w:t>
      </w:r>
      <w:r w:rsidR="007E4FAB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SKT </w:t>
      </w:r>
      <w:r w:rsidRP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전시관</w:t>
      </w:r>
      <w:r w:rsidR="007E4FAB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을 </w:t>
      </w:r>
      <w:r w:rsidR="007E4FAB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감싼</w:t>
      </w:r>
      <w:r w:rsidRP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대형 LED 스크린에는 2030년 부산시의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모습</w:t>
      </w:r>
      <w:r w:rsidRP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이 광활하게 펼쳐지고,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4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명</w:t>
      </w:r>
      <w:r w:rsidR="007E4FAB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이 탑승하는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거대 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로봇팔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시뮬레이터에 올라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VR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기기를 착용하면 마치 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UAM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에 앉아 하늘을 나는 듯한 체험을 할 수 있다.</w:t>
      </w:r>
    </w:p>
    <w:p w14:paraId="5FE51BEB" w14:textId="77777777" w:rsidR="00DB2C81" w:rsidRPr="007E4FAB" w:rsidRDefault="00DB2C81" w:rsidP="00727C1F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22F1766F" w14:textId="6D04788B" w:rsidR="00DB2C81" w:rsidRDefault="00CE54A9" w:rsidP="00DB2C81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 w:rsidRPr="00CE54A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탑승자는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부산으로 </w:t>
      </w:r>
      <w:r w:rsidRPr="00CE54A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출장 온 여행객이 되어 항공기 안에서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업무</w:t>
      </w:r>
      <w:r w:rsidRPr="00CE54A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미팅 일정을 확인하고 회의 자료를 검토한다. 인공지능은 항공기에서 내린 뒤 곧바로 탑승할 수 있는 육상교통편을 예약해 주고, 여행에 어울리는 음악도 재생해 준다.</w:t>
      </w:r>
    </w:p>
    <w:p w14:paraId="181F8C1C" w14:textId="0D4EDEE0" w:rsidR="00DB2C81" w:rsidRPr="007E4FAB" w:rsidRDefault="00DB2C81" w:rsidP="00DB2C81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572B9002" w14:textId="7BA0E029" w:rsidR="007E4FAB" w:rsidRPr="006743C4" w:rsidRDefault="00CE54A9" w:rsidP="007E4FAB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S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KT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는 </w:t>
      </w:r>
      <w:proofErr w:type="spellStart"/>
      <w:r w:rsidR="007E4FAB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로봇팔</w:t>
      </w:r>
      <w:proofErr w:type="spellEnd"/>
      <w:r w:rsidR="007E4FAB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시뮬레이터를 이용한 가상 </w:t>
      </w:r>
      <w:r w:rsidR="007E4FAB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UAM </w:t>
      </w:r>
      <w:r w:rsidR="007E4FAB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체험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을 통해 관람객들이 </w:t>
      </w:r>
      <w:r w:rsidR="007E4FAB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첨단 </w:t>
      </w:r>
      <w:proofErr w:type="spellStart"/>
      <w:r w:rsidR="007E4FAB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이동통신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·</w:t>
      </w:r>
      <w:r w:rsidR="007E4FAB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자율주행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·</w:t>
      </w:r>
      <w:r w:rsidR="007E4FAB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인공지능</w:t>
      </w:r>
      <w:proofErr w:type="spellEnd"/>
      <w:r w:rsidR="007E4FAB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기술이 융합된 SKT의 </w:t>
      </w:r>
      <w:proofErr w:type="spellStart"/>
      <w:r w:rsidR="007E4FAB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모빌리티</w:t>
      </w:r>
      <w:proofErr w:type="spellEnd"/>
      <w:r w:rsidR="007E4FAB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혁신 방향을 확인할 수 있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도록 콘텐츠를 구성했다.</w:t>
      </w:r>
    </w:p>
    <w:p w14:paraId="25C8DC8B" w14:textId="77777777" w:rsidR="00DB2C81" w:rsidRPr="007E4FAB" w:rsidRDefault="00DB2C81" w:rsidP="00DB2C81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65946797" w14:textId="6BC104FA" w:rsidR="006743C4" w:rsidRPr="006743C4" w:rsidRDefault="004A41F2" w:rsidP="00DB2C81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lastRenderedPageBreak/>
        <w:t>또한,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CE54A9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SKT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는</w:t>
      </w:r>
      <w:r w:rsidR="00CE54A9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6743C4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4인승 UAM 기체를</w:t>
      </w:r>
      <w:r w:rsidR="00A1119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8</w:t>
      </w:r>
      <w:r w:rsidR="00A1119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분의 </w:t>
      </w:r>
      <w:r w:rsidR="00A1119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1 </w:t>
      </w:r>
      <w:r w:rsidR="00A1119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크기</w:t>
      </w:r>
      <w:r w:rsidR="006743C4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로 축소한 </w:t>
      </w:r>
      <w:proofErr w:type="spellStart"/>
      <w:r w:rsidR="006743C4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전기수직이착륙기</w:t>
      </w:r>
      <w:proofErr w:type="spellEnd"/>
      <w:r w:rsidR="006743C4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(</w:t>
      </w:r>
      <w:proofErr w:type="spellStart"/>
      <w:r w:rsidR="006743C4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eVTOL</w:t>
      </w:r>
      <w:proofErr w:type="spellEnd"/>
      <w:r w:rsidR="006743C4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) 모형</w:t>
      </w:r>
      <w:r w:rsidR="00A1119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을 중심으로 </w:t>
      </w:r>
      <w:r w:rsidR="00A11194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UAM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서비스 추진 현황과 서비스 상용화를 통해 창출할 수 있는 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경제적·사회적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가치에 대해 소개했다.</w:t>
      </w:r>
    </w:p>
    <w:p w14:paraId="6E60B50E" w14:textId="6697F167" w:rsidR="00A11194" w:rsidRPr="004A41F2" w:rsidRDefault="00A11194" w:rsidP="00DB2C81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6E14F247" w14:textId="21D6F01A" w:rsidR="004A41F2" w:rsidRPr="004A41F2" w:rsidRDefault="004A41F2" w:rsidP="00DB2C81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U</w:t>
      </w:r>
      <w:r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AM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은 수직 이착륙이 가능한 </w:t>
      </w:r>
      <w:r w:rsidRPr="004A41F2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전기</w:t>
      </w:r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모터를 이용해 비행기보다 낮은 고도로 신속하게 비행하는 </w:t>
      </w:r>
      <w:proofErr w:type="spellStart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저소음·저탄소</w:t>
      </w:r>
      <w:proofErr w:type="spellEnd"/>
      <w:r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교통수단으로서 교통체증으로 인한 사회적 비용을 절감할 수 있을 것으로 기대를 모은다.</w:t>
      </w:r>
    </w:p>
    <w:p w14:paraId="3B7A34B9" w14:textId="77777777" w:rsidR="00727E8E" w:rsidRPr="00DB2C81" w:rsidRDefault="00727E8E" w:rsidP="00DB2C81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</w:p>
    <w:p w14:paraId="2A1B45D2" w14:textId="0B2B5EEF" w:rsidR="00C5000B" w:rsidRPr="00DB2C81" w:rsidRDefault="00727E8E" w:rsidP="00107166">
      <w:pPr>
        <w:shd w:val="clear" w:color="auto" w:fill="FFFFFF"/>
        <w:spacing w:after="0" w:line="240" w:lineRule="auto"/>
        <w:ind w:right="88" w:firstLine="240"/>
        <w:jc w:val="both"/>
        <w:rPr>
          <w:rFonts w:ascii="맑은 고딕" w:hAnsi="맑은 고딕" w:cs="굴림"/>
          <w:color w:val="111111"/>
          <w:sz w:val="24"/>
          <w:szCs w:val="24"/>
          <w:lang w:eastAsia="ko-KR" w:bidi="ar-SA"/>
        </w:rPr>
      </w:pPr>
      <w:proofErr w:type="spellStart"/>
      <w:r w:rsidRP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하민용</w:t>
      </w:r>
      <w:proofErr w:type="spellEnd"/>
      <w:r w:rsidR="00C5000B" w:rsidRP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C5000B" w:rsidRPr="00DB2C8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SKT </w:t>
      </w:r>
      <w:r w:rsidRP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C</w:t>
      </w:r>
      <w:r w:rsidRPr="00DB2C81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DO</w:t>
      </w:r>
      <w:r w:rsidR="00B9045A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(</w:t>
      </w:r>
      <w:r w:rsidR="00B9045A" w:rsidRPr="00B9045A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Chief </w:t>
      </w:r>
      <w:r w:rsidR="00B9045A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D</w:t>
      </w:r>
      <w:r w:rsidR="00B9045A" w:rsidRPr="00B9045A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evelopment </w:t>
      </w:r>
      <w:r w:rsidR="00B9045A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O</w:t>
      </w:r>
      <w:r w:rsidR="00B9045A" w:rsidRPr="00B9045A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fficer</w:t>
      </w:r>
      <w:r w:rsidR="00B9045A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,</w:t>
      </w:r>
      <w:r w:rsidR="00B9045A" w:rsidRPr="00B9045A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</w:t>
      </w:r>
      <w:r w:rsidR="00B9045A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최고사업개발책임자)</w:t>
      </w:r>
      <w:r w:rsidRP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는</w:t>
      </w:r>
      <w:r w:rsidR="00C5000B" w:rsidRPr="00DB2C81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107166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“UAM</w:t>
      </w:r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은</w:t>
      </w:r>
      <w:r w:rsidR="00107166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</w:t>
      </w:r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하늘길을 통해 쾌적하게 이동하며</w:t>
      </w:r>
      <w:r w:rsidR="00107166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고객의 소중한 시간과 노력을 아껴주는</w:t>
      </w:r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혁신 서비스</w:t>
      </w:r>
      <w:r w:rsidR="0010716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>”</w:t>
      </w:r>
      <w:proofErr w:type="spellStart"/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라며</w:t>
      </w:r>
      <w:proofErr w:type="spellEnd"/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,</w:t>
      </w:r>
      <w:r w:rsidR="0010716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 “SK</w:t>
      </w:r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텔레콤은 국내 </w:t>
      </w:r>
      <w:r w:rsidR="00107166">
        <w:rPr>
          <w:rFonts w:ascii="맑은 고딕" w:hAnsi="맑은 고딕" w:cs="굴림"/>
          <w:color w:val="111111"/>
          <w:sz w:val="24"/>
          <w:szCs w:val="24"/>
          <w:lang w:eastAsia="ko-KR" w:bidi="ar-SA"/>
        </w:rPr>
        <w:t xml:space="preserve">UAM </w:t>
      </w:r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산업을 선도하는</w:t>
      </w:r>
      <w:r w:rsidR="00107166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서비스 </w:t>
      </w:r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비전을 알리기 위해 고객과의 소통을 계속해 나갈 </w:t>
      </w:r>
      <w:proofErr w:type="spellStart"/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예정</w:t>
      </w:r>
      <w:r w:rsidR="00107166" w:rsidRPr="006743C4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”</w:t>
      </w:r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>이라고</w:t>
      </w:r>
      <w:proofErr w:type="spellEnd"/>
      <w:r w:rsidR="00107166">
        <w:rPr>
          <w:rFonts w:ascii="맑은 고딕" w:hAnsi="맑은 고딕" w:cs="굴림" w:hint="eastAsia"/>
          <w:color w:val="111111"/>
          <w:sz w:val="24"/>
          <w:szCs w:val="24"/>
          <w:lang w:eastAsia="ko-KR" w:bidi="ar-SA"/>
        </w:rPr>
        <w:t xml:space="preserve"> 밝혔다.</w:t>
      </w:r>
    </w:p>
    <w:p w14:paraId="5E6D69A9" w14:textId="77777777" w:rsidR="00C5000B" w:rsidRDefault="00C5000B" w:rsidP="0025129D">
      <w:pPr>
        <w:shd w:val="clear" w:color="auto" w:fill="FFFFFF"/>
        <w:spacing w:after="0" w:line="240" w:lineRule="auto"/>
        <w:ind w:right="84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A204B" w:rsidRPr="004A204B" w14:paraId="702C1B83" w14:textId="77777777" w:rsidTr="0025129D">
        <w:trPr>
          <w:trHeight w:val="1440"/>
        </w:trPr>
        <w:tc>
          <w:tcPr>
            <w:tcW w:w="9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9353" w14:textId="77777777" w:rsidR="004A204B" w:rsidRPr="004A204B" w:rsidRDefault="004A204B" w:rsidP="00F84BC3">
            <w:pPr>
              <w:spacing w:after="0" w:line="240" w:lineRule="auto"/>
              <w:ind w:right="88"/>
              <w:jc w:val="both"/>
              <w:rPr>
                <w:rFonts w:ascii="맑은 고딕" w:hAnsi="맑은 고딕" w:cs="굴림"/>
                <w:color w:val="666666"/>
                <w:sz w:val="20"/>
                <w:szCs w:val="20"/>
                <w:lang w:eastAsia="ko-KR" w:bidi="ar-SA"/>
              </w:rPr>
            </w:pPr>
            <w:r w:rsidRPr="004A204B">
              <w:rPr>
                <w:rFonts w:ascii="맑은 고딕" w:hAnsi="맑은 고딕" w:cs="굴림" w:hint="eastAsia"/>
                <w:b/>
                <w:bCs/>
                <w:color w:val="000000"/>
                <w:sz w:val="24"/>
                <w:szCs w:val="24"/>
                <w:lang w:eastAsia="ko-KR" w:bidi="ar-SA"/>
              </w:rPr>
              <w:t>※ 사진설명</w:t>
            </w:r>
          </w:p>
          <w:p w14:paraId="7034BAF2" w14:textId="6CA27EBD" w:rsidR="00B4461F" w:rsidRDefault="00632C8F" w:rsidP="00B4461F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</w:pPr>
            <w:r w:rsidRPr="005C1E87"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SK텔레콤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은</w:t>
            </w:r>
            <w:r w:rsidRPr="005C1E87"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 ‘2022 </w:t>
            </w:r>
            <w:proofErr w:type="spellStart"/>
            <w:r w:rsidRPr="005C1E87"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부산국제모터쇼’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에서</w:t>
            </w:r>
            <w:proofErr w:type="spellEnd"/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>2030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년 부산 하늘을 자유롭게 비행할 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 xml:space="preserve">UAM 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서비스의 미래상을 선보이며 관람객들을 매료시켰다고 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>17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일 밝혔다.</w:t>
            </w:r>
          </w:p>
          <w:p w14:paraId="30E50B3A" w14:textId="4771B92B" w:rsidR="00B4461F" w:rsidRPr="00B4461F" w:rsidRDefault="00B4461F" w:rsidP="00B4461F">
            <w:pPr>
              <w:shd w:val="clear" w:color="auto" w:fill="FFFFFF"/>
              <w:spacing w:after="0" w:line="240" w:lineRule="auto"/>
              <w:ind w:right="88" w:firstLine="240"/>
              <w:jc w:val="both"/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</w:pPr>
            <w:r w:rsidRPr="00DB2C81"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400㎡ 규모의 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 xml:space="preserve">SKT </w:t>
            </w:r>
            <w:r w:rsidRPr="00DB2C81"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전시관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 xml:space="preserve">을 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감싼</w:t>
            </w:r>
            <w:r w:rsidRPr="00DB2C81"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 대형 LED 스크린에는 2030년 부산시의 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모습</w:t>
            </w:r>
            <w:r w:rsidRPr="00DB2C81"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이 광활하게 펼쳐지고,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 xml:space="preserve"> 4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명이 탑승하는 거대 </w:t>
            </w:r>
            <w:proofErr w:type="spellStart"/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로봇팔</w:t>
            </w:r>
            <w:proofErr w:type="spellEnd"/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 시뮬레이터에 올라 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>VR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 xml:space="preserve">기기를 착용하면 마치 </w:t>
            </w:r>
            <w:r>
              <w:rPr>
                <w:rFonts w:ascii="맑은 고딕" w:hAnsi="맑은 고딕" w:cs="굴림"/>
                <w:color w:val="111111"/>
                <w:sz w:val="24"/>
                <w:szCs w:val="24"/>
                <w:lang w:eastAsia="ko-KR" w:bidi="ar-SA"/>
              </w:rPr>
              <w:t>UAM</w:t>
            </w:r>
            <w:r>
              <w:rPr>
                <w:rFonts w:ascii="맑은 고딕" w:hAnsi="맑은 고딕" w:cs="굴림" w:hint="eastAsia"/>
                <w:color w:val="111111"/>
                <w:sz w:val="24"/>
                <w:szCs w:val="24"/>
                <w:lang w:eastAsia="ko-KR" w:bidi="ar-SA"/>
              </w:rPr>
              <w:t>에 앉아 하늘을 나는 듯한 체험을 할 수 있다.</w:t>
            </w:r>
          </w:p>
          <w:p w14:paraId="5646AB72" w14:textId="0827749E" w:rsidR="0025129D" w:rsidRPr="00632C8F" w:rsidRDefault="0025129D" w:rsidP="003316E2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00"/>
              <w:jc w:val="both"/>
              <w:rPr>
                <w:rFonts w:ascii="맑은 고딕" w:hAnsi="맑은 고딕" w:cs="굴림"/>
                <w:color w:val="666666"/>
                <w:sz w:val="20"/>
                <w:szCs w:val="20"/>
                <w:lang w:eastAsia="ko-KR" w:bidi="ar-SA"/>
              </w:rPr>
            </w:pPr>
          </w:p>
        </w:tc>
      </w:tr>
    </w:tbl>
    <w:p w14:paraId="0981F665" w14:textId="77777777" w:rsidR="004A204B" w:rsidRPr="003316E2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</w:p>
    <w:p w14:paraId="67286E64" w14:textId="17F72331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▶ 관련문의:  SKT PR</w:t>
      </w:r>
      <w:r w:rsidR="00382D89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1담당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</w:t>
      </w:r>
      <w:r w:rsidR="0025129D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전략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PR팀 </w:t>
      </w:r>
      <w:r w:rsidR="001A2E1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우현섭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 w:rsidR="0025129D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38</w:t>
      </w:r>
      <w:r w:rsidR="001A2E1B"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54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</w:p>
    <w:p w14:paraId="05859EA2" w14:textId="77777777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굴림" w:eastAsia="굴림" w:hAnsi="굴림" w:cs="굴림" w:hint="eastAsia"/>
          <w:b/>
          <w:bCs/>
          <w:color w:val="000000"/>
          <w:sz w:val="24"/>
          <w:szCs w:val="24"/>
          <w:lang w:eastAsia="ko-KR" w:bidi="ar-SA"/>
        </w:rPr>
        <w:t xml:space="preserve">　</w:t>
      </w:r>
    </w:p>
    <w:p w14:paraId="03779504" w14:textId="58288F79" w:rsidR="00B048F4" w:rsidRPr="009C5F54" w:rsidRDefault="004A204B" w:rsidP="009C5F54">
      <w:pPr>
        <w:shd w:val="clear" w:color="auto" w:fill="FFFFFF"/>
        <w:spacing w:after="0" w:line="240" w:lineRule="auto"/>
        <w:ind w:right="88"/>
        <w:jc w:val="right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&lt;끝&gt;</w:t>
      </w:r>
    </w:p>
    <w:sectPr w:rsidR="00B048F4" w:rsidRPr="009C5F54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A826" w14:textId="77777777" w:rsidR="00156847" w:rsidRDefault="00156847">
      <w:pPr>
        <w:spacing w:after="0" w:line="240" w:lineRule="auto"/>
      </w:pPr>
      <w:r>
        <w:separator/>
      </w:r>
    </w:p>
  </w:endnote>
  <w:endnote w:type="continuationSeparator" w:id="0">
    <w:p w14:paraId="5F540C89" w14:textId="77777777" w:rsidR="00156847" w:rsidRDefault="0015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312D20F5" w:rsidR="00BB13A8" w:rsidRDefault="00402773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61233" wp14:editId="2644AE77">
          <wp:simplePos x="0" y="0"/>
          <wp:positionH relativeFrom="margin">
            <wp:posOffset>4743450</wp:posOffset>
          </wp:positionH>
          <wp:positionV relativeFrom="paragraph">
            <wp:posOffset>-33606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2911A2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02CD" w14:textId="77777777" w:rsidR="00156847" w:rsidRDefault="00156847">
      <w:pPr>
        <w:spacing w:after="0" w:line="240" w:lineRule="auto"/>
      </w:pPr>
      <w:r>
        <w:separator/>
      </w:r>
    </w:p>
  </w:footnote>
  <w:footnote w:type="continuationSeparator" w:id="0">
    <w:p w14:paraId="4ED40B61" w14:textId="77777777" w:rsidR="00156847" w:rsidRDefault="0015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 w16cid:durableId="1667241683">
    <w:abstractNumId w:val="0"/>
  </w:num>
  <w:num w:numId="2" w16cid:durableId="1017003448">
    <w:abstractNumId w:val="1"/>
  </w:num>
  <w:num w:numId="3" w16cid:durableId="837236148">
    <w:abstractNumId w:val="7"/>
  </w:num>
  <w:num w:numId="4" w16cid:durableId="1317611871">
    <w:abstractNumId w:val="4"/>
  </w:num>
  <w:num w:numId="5" w16cid:durableId="1251743678">
    <w:abstractNumId w:val="3"/>
  </w:num>
  <w:num w:numId="6" w16cid:durableId="1555117169">
    <w:abstractNumId w:val="6"/>
  </w:num>
  <w:num w:numId="7" w16cid:durableId="1632980105">
    <w:abstractNumId w:val="2"/>
  </w:num>
  <w:num w:numId="8" w16cid:durableId="1558199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3834"/>
    <w:rsid w:val="000338A0"/>
    <w:rsid w:val="00035259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A4523"/>
    <w:rsid w:val="000B16C7"/>
    <w:rsid w:val="000B273A"/>
    <w:rsid w:val="000B3BFF"/>
    <w:rsid w:val="000B5438"/>
    <w:rsid w:val="000B5ECE"/>
    <w:rsid w:val="000B6A08"/>
    <w:rsid w:val="000C00A4"/>
    <w:rsid w:val="000C39E7"/>
    <w:rsid w:val="000C5FE8"/>
    <w:rsid w:val="000D4216"/>
    <w:rsid w:val="000D4D56"/>
    <w:rsid w:val="000D4F24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E7BCB"/>
    <w:rsid w:val="000F0D9E"/>
    <w:rsid w:val="000F7EC2"/>
    <w:rsid w:val="00100F38"/>
    <w:rsid w:val="00101F09"/>
    <w:rsid w:val="00104E8B"/>
    <w:rsid w:val="00105101"/>
    <w:rsid w:val="001062A8"/>
    <w:rsid w:val="00106E91"/>
    <w:rsid w:val="00107166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1206"/>
    <w:rsid w:val="001224D3"/>
    <w:rsid w:val="00122791"/>
    <w:rsid w:val="00123AB2"/>
    <w:rsid w:val="0012526E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6847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2B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2E1B"/>
    <w:rsid w:val="001A31D4"/>
    <w:rsid w:val="001A6613"/>
    <w:rsid w:val="001A6B88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6BFB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38F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129D"/>
    <w:rsid w:val="0025220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2F74E7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6E2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2D89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798F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38D9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2773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117A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64609"/>
    <w:rsid w:val="00473768"/>
    <w:rsid w:val="004750D5"/>
    <w:rsid w:val="004802D5"/>
    <w:rsid w:val="0048052E"/>
    <w:rsid w:val="00481C4F"/>
    <w:rsid w:val="004838D0"/>
    <w:rsid w:val="00484176"/>
    <w:rsid w:val="00484DDB"/>
    <w:rsid w:val="00490050"/>
    <w:rsid w:val="004934F7"/>
    <w:rsid w:val="00494B1E"/>
    <w:rsid w:val="00494EED"/>
    <w:rsid w:val="004A10E9"/>
    <w:rsid w:val="004A204B"/>
    <w:rsid w:val="004A276C"/>
    <w:rsid w:val="004A3106"/>
    <w:rsid w:val="004A347B"/>
    <w:rsid w:val="004A41F2"/>
    <w:rsid w:val="004A4CE8"/>
    <w:rsid w:val="004B3107"/>
    <w:rsid w:val="004B37B6"/>
    <w:rsid w:val="004B601A"/>
    <w:rsid w:val="004C0A4F"/>
    <w:rsid w:val="004C20C5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C09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63FF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1E87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2C8F"/>
    <w:rsid w:val="006331A8"/>
    <w:rsid w:val="00634494"/>
    <w:rsid w:val="00636893"/>
    <w:rsid w:val="006401F1"/>
    <w:rsid w:val="00641584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1F46"/>
    <w:rsid w:val="00666D92"/>
    <w:rsid w:val="006672E4"/>
    <w:rsid w:val="00671FA9"/>
    <w:rsid w:val="006724E7"/>
    <w:rsid w:val="006743C4"/>
    <w:rsid w:val="006746A7"/>
    <w:rsid w:val="00675CAA"/>
    <w:rsid w:val="0067677D"/>
    <w:rsid w:val="006802EB"/>
    <w:rsid w:val="006803C8"/>
    <w:rsid w:val="0068251C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4603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499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877"/>
    <w:rsid w:val="00725A65"/>
    <w:rsid w:val="00727C1F"/>
    <w:rsid w:val="00727E8E"/>
    <w:rsid w:val="00730FA7"/>
    <w:rsid w:val="00732487"/>
    <w:rsid w:val="00733AE4"/>
    <w:rsid w:val="00734206"/>
    <w:rsid w:val="0073443C"/>
    <w:rsid w:val="00734E5D"/>
    <w:rsid w:val="00737BDF"/>
    <w:rsid w:val="007408E5"/>
    <w:rsid w:val="00741C40"/>
    <w:rsid w:val="00742D0F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6F9A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4FAB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E0F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0F07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B493A"/>
    <w:rsid w:val="009C489E"/>
    <w:rsid w:val="009C5F54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194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3CD5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144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461F"/>
    <w:rsid w:val="00B4573B"/>
    <w:rsid w:val="00B467E3"/>
    <w:rsid w:val="00B507FD"/>
    <w:rsid w:val="00B50EAC"/>
    <w:rsid w:val="00B50F9D"/>
    <w:rsid w:val="00B52753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9045A"/>
    <w:rsid w:val="00BA5B94"/>
    <w:rsid w:val="00BA76B5"/>
    <w:rsid w:val="00BB02DF"/>
    <w:rsid w:val="00BB13A8"/>
    <w:rsid w:val="00BB1431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00B"/>
    <w:rsid w:val="00C508BC"/>
    <w:rsid w:val="00C51270"/>
    <w:rsid w:val="00C5295A"/>
    <w:rsid w:val="00C57736"/>
    <w:rsid w:val="00C57B9F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15E7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4A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CF7A1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4E8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77FA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33F"/>
    <w:rsid w:val="00DA2BE6"/>
    <w:rsid w:val="00DA31EB"/>
    <w:rsid w:val="00DA66A2"/>
    <w:rsid w:val="00DA78B2"/>
    <w:rsid w:val="00DB0B68"/>
    <w:rsid w:val="00DB2C81"/>
    <w:rsid w:val="00DB2DFD"/>
    <w:rsid w:val="00DB2FA1"/>
    <w:rsid w:val="00DB45D2"/>
    <w:rsid w:val="00DB5049"/>
    <w:rsid w:val="00DB6135"/>
    <w:rsid w:val="00DB73C7"/>
    <w:rsid w:val="00DB7BFB"/>
    <w:rsid w:val="00DC0415"/>
    <w:rsid w:val="00DC22A5"/>
    <w:rsid w:val="00DC399F"/>
    <w:rsid w:val="00DC56C8"/>
    <w:rsid w:val="00DC5830"/>
    <w:rsid w:val="00DC6281"/>
    <w:rsid w:val="00DD063F"/>
    <w:rsid w:val="00DD2634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0C7"/>
    <w:rsid w:val="00DE7BA5"/>
    <w:rsid w:val="00DE7DD8"/>
    <w:rsid w:val="00DF1FC2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05F2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2509"/>
    <w:rsid w:val="00EC67F8"/>
    <w:rsid w:val="00EC6E79"/>
    <w:rsid w:val="00EC7B22"/>
    <w:rsid w:val="00ED0E27"/>
    <w:rsid w:val="00ED1233"/>
    <w:rsid w:val="00ED14C1"/>
    <w:rsid w:val="00ED1DAD"/>
    <w:rsid w:val="00ED6902"/>
    <w:rsid w:val="00ED6A91"/>
    <w:rsid w:val="00ED6E8A"/>
    <w:rsid w:val="00ED7E89"/>
    <w:rsid w:val="00EE2E5B"/>
    <w:rsid w:val="00EE351C"/>
    <w:rsid w:val="00EE4800"/>
    <w:rsid w:val="00EE7A0D"/>
    <w:rsid w:val="00EF10D2"/>
    <w:rsid w:val="00EF2963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4BC3"/>
    <w:rsid w:val="00F909A6"/>
    <w:rsid w:val="00F91023"/>
    <w:rsid w:val="00F91C40"/>
    <w:rsid w:val="00F93831"/>
    <w:rsid w:val="00F94262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CCDC-6E67-4CD6-B6B2-7A0A04B1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2022-07-14T04:58:00Z</dcterms:created>
  <dcterms:modified xsi:type="dcterms:W3CDTF">2022-07-16T09:53:00Z</dcterms:modified>
  <cp:version>0900.0001.01</cp:version>
</cp:coreProperties>
</file>