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7D6E6C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54D89" w14:textId="3649746D" w:rsidR="0041751C" w:rsidRPr="00314E97" w:rsidRDefault="0041751C" w:rsidP="00E434BB">
      <w:pPr>
        <w:pStyle w:val="ac"/>
        <w:wordWrap w:val="0"/>
        <w:snapToGrid w:val="0"/>
        <w:spacing w:before="0" w:beforeAutospacing="0" w:after="0" w:afterAutospacing="0" w:line="180" w:lineRule="atLeast"/>
        <w:ind w:left="418" w:hangingChars="100" w:hanging="418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4"/>
          <w:szCs w:val="48"/>
          <w:lang w:eastAsia="ko-KR"/>
        </w:rPr>
      </w:pPr>
      <w:r w:rsidRPr="00314E97">
        <w:rPr>
          <w:rFonts w:ascii="HY견고딕" w:eastAsia="HY견고딕" w:hAnsi="Moebius" w:cs="Arial"/>
          <w:bCs/>
          <w:color w:val="000000"/>
          <w:w w:val="95"/>
          <w:kern w:val="2"/>
          <w:sz w:val="44"/>
          <w:szCs w:val="48"/>
          <w:lang w:eastAsia="ko-KR"/>
        </w:rPr>
        <w:t>“</w:t>
      </w:r>
      <w:r w:rsidR="00D76AC0" w:rsidRPr="00314E97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8"/>
          <w:lang w:eastAsia="ko-KR"/>
        </w:rPr>
        <w:t>비즈</w:t>
      </w:r>
      <w:r w:rsidR="00314E97" w:rsidRPr="00314E97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8"/>
          <w:lang w:eastAsia="ko-KR"/>
        </w:rPr>
        <w:t>니스</w:t>
      </w:r>
      <w:r w:rsidR="00D76AC0" w:rsidRPr="00314E97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8"/>
          <w:lang w:eastAsia="ko-KR"/>
        </w:rPr>
        <w:t xml:space="preserve"> 파트너사와 </w:t>
      </w:r>
      <w:r w:rsidRPr="00314E97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8"/>
          <w:lang w:eastAsia="ko-KR"/>
        </w:rPr>
        <w:t>행복과 성</w:t>
      </w:r>
      <w:r w:rsidR="003B3D41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8"/>
          <w:lang w:eastAsia="ko-KR"/>
        </w:rPr>
        <w:t>과</w:t>
      </w:r>
      <w:r w:rsidRPr="00314E97">
        <w:rPr>
          <w:rFonts w:ascii="HY견고딕" w:eastAsia="HY견고딕" w:hAnsi="Moebius" w:cs="Arial" w:hint="eastAsia"/>
          <w:bCs/>
          <w:color w:val="000000"/>
          <w:w w:val="95"/>
          <w:kern w:val="2"/>
          <w:sz w:val="44"/>
          <w:szCs w:val="48"/>
          <w:lang w:eastAsia="ko-KR"/>
        </w:rPr>
        <w:t xml:space="preserve"> 공유할 것</w:t>
      </w:r>
      <w:r w:rsidRPr="00314E97">
        <w:rPr>
          <w:rFonts w:ascii="HY견고딕" w:eastAsia="HY견고딕" w:hAnsi="Moebius" w:cs="Arial"/>
          <w:bCs/>
          <w:color w:val="000000"/>
          <w:w w:val="95"/>
          <w:kern w:val="2"/>
          <w:sz w:val="44"/>
          <w:szCs w:val="48"/>
          <w:lang w:eastAsia="ko-KR"/>
        </w:rPr>
        <w:t>”</w:t>
      </w:r>
    </w:p>
    <w:p w14:paraId="253BB2D1" w14:textId="316F5CEA" w:rsidR="00D7266B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7266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22</w:t>
      </w:r>
      <w:r w:rsidR="00D7266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일 </w:t>
      </w:r>
      <w:r w:rsidR="00D7266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SKT </w:t>
      </w:r>
      <w:r w:rsidR="00D7266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동반성장센터서 주요 </w:t>
      </w:r>
      <w:r w:rsidR="00314E9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B</w:t>
      </w:r>
      <w:r w:rsidR="00314E9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iz.</w:t>
      </w:r>
      <w:r w:rsidR="00D7266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파트너사와 </w:t>
      </w:r>
      <w:proofErr w:type="spellStart"/>
      <w:r w:rsidR="00F10A2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비대면</w:t>
      </w:r>
      <w:proofErr w:type="spellEnd"/>
      <w:r w:rsidR="00F10A2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D7266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동반성장 포럼 </w:t>
      </w:r>
      <w:r w:rsidR="00F6605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개최</w:t>
      </w:r>
    </w:p>
    <w:p w14:paraId="0249931A" w14:textId="37E3AF93" w:rsidR="00960B3A" w:rsidRDefault="00D7266B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- 125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개 파트너사</w:t>
      </w:r>
      <w:r w:rsidR="00F6605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F6605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약 </w:t>
      </w:r>
      <w:r w:rsidR="00F6605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200</w:t>
      </w:r>
      <w:r w:rsidR="001572F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명 임직원</w:t>
      </w:r>
      <w:r w:rsidR="001572F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F10A2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참여해</w:t>
      </w:r>
      <w:r w:rsidR="001572F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공정거래 협약 체결</w:t>
      </w:r>
    </w:p>
    <w:p w14:paraId="05595DAF" w14:textId="32EC517D" w:rsidR="001A31D4" w:rsidRPr="000939E3" w:rsidRDefault="00AE248B" w:rsidP="001572F4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B84A7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F5467E" w:rsidRPr="00B84A7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D7266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SKT 2.0</w:t>
      </w:r>
      <w:r w:rsidR="00F6605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의</w:t>
      </w:r>
      <w:r w:rsidR="00D7266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전략</w:t>
      </w:r>
      <w:r w:rsidR="00D7266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과 중대재해 예방 </w:t>
      </w:r>
      <w:r w:rsidR="00F6605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실천 방</w:t>
      </w:r>
      <w:r w:rsidR="003B3D4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안</w:t>
      </w:r>
      <w:r w:rsidR="00F6605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D7266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등 밝히며 동반성장 </w:t>
      </w:r>
      <w:r w:rsidR="001572F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공감</w:t>
      </w:r>
      <w:r w:rsidR="001572F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1572F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넓혀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6E4BE2D8" w:rsidR="00096325" w:rsidRPr="00CD3C71" w:rsidRDefault="008B580C" w:rsidP="00D67DA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478C5B85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B78A6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1B78A6"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BAB4C40" w14:textId="7ACF95DA" w:rsidR="001B78A6" w:rsidRPr="001B78A6" w:rsidRDefault="001B78A6" w:rsidP="001B78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SK텔레콤이 비즈니스 파트너사와 함께 성장하기 위해 ESG 경영 방침과 성장 비전을 공유하는 시간을 가졌다.</w:t>
      </w:r>
    </w:p>
    <w:p w14:paraId="7599243D" w14:textId="77777777" w:rsidR="001B78A6" w:rsidRPr="001B78A6" w:rsidRDefault="001B78A6" w:rsidP="001B78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F103512" w14:textId="427AB09E" w:rsidR="001B78A6" w:rsidRPr="001B78A6" w:rsidRDefault="001B78A6" w:rsidP="001B78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SK텔레콤(대표이사 유영상, www.sktelecom.com)은 22일 서울 중구 SK 남산빌딩 소재 SK텔레콤 동반성장센터에서 주요 비즈니스 파트너사 대표 및 임직원들</w:t>
      </w:r>
      <w:r w:rsidR="003B3D41">
        <w:rPr>
          <w:rFonts w:asciiTheme="majorHAnsi" w:eastAsiaTheme="majorHAnsi" w:hAnsiTheme="majorHAnsi" w:hint="eastAsia"/>
          <w:sz w:val="24"/>
          <w:szCs w:val="24"/>
          <w:lang w:eastAsia="ko-KR"/>
        </w:rPr>
        <w:t>이 참여한 가운데</w:t>
      </w: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동반성장 포럼을 </w:t>
      </w:r>
      <w:r w:rsidR="00F66057">
        <w:rPr>
          <w:rFonts w:asciiTheme="majorHAnsi" w:eastAsiaTheme="majorHAnsi" w:hAnsiTheme="majorHAnsi" w:hint="eastAsia"/>
          <w:sz w:val="24"/>
          <w:szCs w:val="24"/>
          <w:lang w:eastAsia="ko-KR"/>
        </w:rPr>
        <w:t>개최</w:t>
      </w: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했다.</w:t>
      </w:r>
    </w:p>
    <w:p w14:paraId="7BD09F38" w14:textId="77777777" w:rsidR="001B78A6" w:rsidRPr="001B78A6" w:rsidRDefault="001B78A6" w:rsidP="001B78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D792394" w14:textId="675FC501" w:rsidR="001B78A6" w:rsidRPr="001B78A6" w:rsidRDefault="00F66057" w:rsidP="003B3D4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비즈니스 파트너사 CEO 및 실무진 등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약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200</w:t>
      </w: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명이 </w:t>
      </w:r>
      <w:proofErr w:type="spellStart"/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비대면</w:t>
      </w:r>
      <w:proofErr w:type="spellEnd"/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방식으로 참석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한 </w:t>
      </w:r>
      <w:r w:rsidR="003B3D4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이날행사에서 </w:t>
      </w:r>
      <w:r w:rsidR="001B78A6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SKT</w:t>
      </w:r>
      <w:r w:rsidR="003B3D41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125개 </w:t>
      </w:r>
      <w:r w:rsidR="001B78A6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우수 비즈니스 파트너</w:t>
      </w:r>
      <w:r w:rsidR="003B3D41">
        <w:rPr>
          <w:rFonts w:asciiTheme="majorHAnsi" w:eastAsiaTheme="majorHAnsi" w:hAnsiTheme="majorHAnsi" w:hint="eastAsia"/>
          <w:sz w:val="24"/>
          <w:szCs w:val="24"/>
          <w:lang w:eastAsia="ko-KR"/>
        </w:rPr>
        <w:t>들과</w:t>
      </w:r>
      <w:r w:rsidR="001B78A6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공정거래 협약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</w:t>
      </w:r>
      <w:proofErr w:type="gram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체결했으며</w:t>
      </w:r>
      <w:r w:rsidR="003B3D41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3B3D41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B78A6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SKT</w:t>
      </w:r>
      <w:proofErr w:type="gramEnd"/>
      <w:r w:rsidR="001B78A6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의 ESG 경영 방침과 동반성장 추진 방향에 대</w:t>
      </w:r>
      <w:r w:rsidR="003B3D41">
        <w:rPr>
          <w:rFonts w:asciiTheme="majorHAnsi" w:eastAsiaTheme="majorHAnsi" w:hAnsiTheme="majorHAnsi" w:hint="eastAsia"/>
          <w:sz w:val="24"/>
          <w:szCs w:val="24"/>
          <w:lang w:eastAsia="ko-KR"/>
        </w:rPr>
        <w:t>해</w:t>
      </w:r>
      <w:r w:rsidR="001B78A6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공감의 폭을 넓혔다. </w:t>
      </w:r>
    </w:p>
    <w:p w14:paraId="7B569E88" w14:textId="77777777" w:rsidR="001B78A6" w:rsidRPr="003B3D41" w:rsidRDefault="001B78A6" w:rsidP="001B78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50CC955" w14:textId="6407793F" w:rsidR="001B78A6" w:rsidRPr="001B78A6" w:rsidRDefault="001B78A6" w:rsidP="001B78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SKT는 5대 사업군을 중심으로 업을 재정의하고 고객, 서비스, 기술을 최적화</w:t>
      </w:r>
      <w:r w:rsidR="003B3D41">
        <w:rPr>
          <w:rFonts w:asciiTheme="majorHAnsi" w:eastAsiaTheme="majorHAnsi" w:hAnsiTheme="majorHAnsi" w:hint="eastAsia"/>
          <w:sz w:val="24"/>
          <w:szCs w:val="24"/>
          <w:lang w:eastAsia="ko-KR"/>
        </w:rPr>
        <w:t>함으로써</w:t>
      </w: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사업군별</w:t>
      </w:r>
      <w:proofErr w:type="spellEnd"/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성장을 추진해 기업가치를 극대화하겠다는 SKT 2.0 전략 방향을 </w:t>
      </w:r>
      <w:r w:rsidR="00F66057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비즈니스 파트너</w:t>
      </w:r>
      <w:r w:rsidR="00F66057">
        <w:rPr>
          <w:rFonts w:asciiTheme="majorHAnsi" w:eastAsiaTheme="majorHAnsi" w:hAnsiTheme="majorHAnsi" w:hint="eastAsia"/>
          <w:sz w:val="24"/>
          <w:szCs w:val="24"/>
          <w:lang w:eastAsia="ko-KR"/>
        </w:rPr>
        <w:t>사</w:t>
      </w:r>
      <w:r w:rsidR="00F66057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를 대상으로 </w:t>
      </w:r>
      <w:r w:rsidR="00960B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발표하며 </w:t>
      </w:r>
      <w:r w:rsidR="001D1E3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회사의 </w:t>
      </w:r>
      <w:r w:rsidR="00960B3A">
        <w:rPr>
          <w:rFonts w:asciiTheme="majorHAnsi" w:eastAsiaTheme="majorHAnsi" w:hAnsiTheme="majorHAnsi" w:hint="eastAsia"/>
          <w:sz w:val="24"/>
          <w:szCs w:val="24"/>
          <w:lang w:eastAsia="ko-KR"/>
        </w:rPr>
        <w:t>성장 방향에 대해 공유했다</w:t>
      </w: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16949A86" w14:textId="77777777" w:rsidR="001B78A6" w:rsidRPr="001B78A6" w:rsidRDefault="001B78A6" w:rsidP="001B78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C160052" w14:textId="3790641A" w:rsidR="001D1E35" w:rsidRDefault="001B78A6" w:rsidP="001B78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SKT는 </w:t>
      </w:r>
      <w:r w:rsidR="001D1E35">
        <w:rPr>
          <w:rFonts w:asciiTheme="majorHAnsi" w:eastAsiaTheme="majorHAnsi" w:hAnsiTheme="majorHAnsi" w:hint="eastAsia"/>
          <w:sz w:val="24"/>
          <w:szCs w:val="24"/>
          <w:lang w:eastAsia="ko-KR"/>
        </w:rPr>
        <w:t>E</w:t>
      </w:r>
      <w:r w:rsidR="001D1E35">
        <w:rPr>
          <w:rFonts w:asciiTheme="majorHAnsi" w:eastAsiaTheme="majorHAnsi" w:hAnsiTheme="majorHAnsi"/>
          <w:sz w:val="24"/>
          <w:szCs w:val="24"/>
          <w:lang w:eastAsia="ko-KR"/>
        </w:rPr>
        <w:t xml:space="preserve">SG </w:t>
      </w:r>
      <w:r w:rsidR="001D1E3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경영진단과 개선 프로그램을 제공해 비즈니스 파트너사의 </w:t>
      </w:r>
      <w:r w:rsidR="001D1E35">
        <w:rPr>
          <w:rFonts w:asciiTheme="majorHAnsi" w:eastAsiaTheme="majorHAnsi" w:hAnsiTheme="majorHAnsi"/>
          <w:sz w:val="24"/>
          <w:szCs w:val="24"/>
          <w:lang w:eastAsia="ko-KR"/>
        </w:rPr>
        <w:t xml:space="preserve">ESG </w:t>
      </w:r>
      <w:r w:rsidR="001D1E35">
        <w:rPr>
          <w:rFonts w:asciiTheme="majorHAnsi" w:eastAsiaTheme="majorHAnsi" w:hAnsiTheme="majorHAnsi" w:hint="eastAsia"/>
          <w:sz w:val="24"/>
          <w:szCs w:val="24"/>
          <w:lang w:eastAsia="ko-KR"/>
        </w:rPr>
        <w:t>경영 실천을 지원하고</w:t>
      </w:r>
      <w:r w:rsidR="003B3D41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1D1E3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중대재해 예방을 위한 실천 방</w:t>
      </w:r>
      <w:r w:rsidR="003B3D4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안 등 </w:t>
      </w:r>
      <w:r w:rsidR="001D1E35">
        <w:rPr>
          <w:rFonts w:asciiTheme="majorHAnsi" w:eastAsiaTheme="majorHAnsi" w:hAnsiTheme="majorHAnsi" w:hint="eastAsia"/>
          <w:sz w:val="24"/>
          <w:szCs w:val="24"/>
          <w:lang w:eastAsia="ko-KR"/>
        </w:rPr>
        <w:t>중대재해처벌법 대응 관련 컨설</w:t>
      </w:r>
      <w:r w:rsidR="00314E97">
        <w:rPr>
          <w:rFonts w:asciiTheme="majorHAnsi" w:eastAsiaTheme="majorHAnsi" w:hAnsiTheme="majorHAnsi" w:hint="eastAsia"/>
          <w:sz w:val="24"/>
          <w:szCs w:val="24"/>
          <w:lang w:eastAsia="ko-KR"/>
        </w:rPr>
        <w:t>팅</w:t>
      </w:r>
      <w:r w:rsidR="001D1E3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도 진행하겠다고 밝혔다. </w:t>
      </w:r>
    </w:p>
    <w:p w14:paraId="4EE8EDBF" w14:textId="77777777" w:rsidR="001D1E35" w:rsidRPr="001D1E35" w:rsidRDefault="001D1E35" w:rsidP="001B78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FF70FD8" w14:textId="673020F4" w:rsidR="001B78A6" w:rsidRPr="001B78A6" w:rsidRDefault="001D1E35" w:rsidP="001B78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현장에 참석한 </w:t>
      </w:r>
      <w:r w:rsidR="001B78A6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이재현 </w:t>
      </w:r>
      <w:proofErr w:type="spellStart"/>
      <w:r w:rsidR="001B78A6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엘케이테크넷</w:t>
      </w:r>
      <w:proofErr w:type="spellEnd"/>
      <w:r w:rsidR="003B3D41">
        <w:rPr>
          <w:rFonts w:asciiTheme="majorHAnsi" w:eastAsiaTheme="majorHAnsi" w:hAnsiTheme="majorHAnsi"/>
          <w:sz w:val="24"/>
          <w:szCs w:val="24"/>
          <w:lang w:eastAsia="ko-KR"/>
        </w:rPr>
        <w:t>㈜</w:t>
      </w:r>
      <w:r w:rsidR="001B78A6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대표는 "SKT의 성장 비전과 ESG 경영 방침을 명확히 이해할 수 있었던 시간이었다"</w:t>
      </w:r>
      <w:proofErr w:type="spellStart"/>
      <w:r w:rsidR="001B78A6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="001B78A6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"특히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중대재해 예방 관련 컨설팅 지원은 임</w:t>
      </w:r>
      <w:r w:rsidR="001B78A6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직원들이 보다 안전한 환경에서 최고의 서비스를 제공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하는데 도움이 될</w:t>
      </w:r>
      <w:r w:rsidR="001B78A6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것</w:t>
      </w:r>
      <w:r w:rsidR="003B3D41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으</w:t>
      </w:r>
      <w:r w:rsidR="001B78A6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로 기대</w:t>
      </w:r>
      <w:r w:rsidR="003B3D41">
        <w:rPr>
          <w:rFonts w:asciiTheme="majorHAnsi" w:eastAsiaTheme="majorHAnsi" w:hAnsiTheme="majorHAnsi" w:hint="eastAsia"/>
          <w:sz w:val="24"/>
          <w:szCs w:val="24"/>
          <w:lang w:eastAsia="ko-KR"/>
        </w:rPr>
        <w:t>된</w:t>
      </w:r>
      <w:r w:rsidR="001B78A6"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다"고 밝혔다.</w:t>
      </w:r>
    </w:p>
    <w:p w14:paraId="7427BABE" w14:textId="77777777" w:rsidR="001B78A6" w:rsidRPr="001B78A6" w:rsidRDefault="001B78A6" w:rsidP="001B78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912C5B2" w14:textId="268D121F" w:rsidR="00327C54" w:rsidRDefault="001B78A6" w:rsidP="001B78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proofErr w:type="spellStart"/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안정열</w:t>
      </w:r>
      <w:proofErr w:type="spellEnd"/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SKT SCM</w:t>
      </w:r>
      <w:r w:rsidR="001D1E35">
        <w:rPr>
          <w:rFonts w:asciiTheme="majorHAnsi" w:eastAsiaTheme="majorHAnsi" w:hAnsiTheme="majorHAnsi" w:hint="eastAsia"/>
          <w:sz w:val="24"/>
          <w:szCs w:val="24"/>
          <w:lang w:eastAsia="ko-KR"/>
        </w:rPr>
        <w:t>담당</w:t>
      </w: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은 "대외 환경</w:t>
      </w:r>
      <w:r w:rsidR="00E005D8">
        <w:rPr>
          <w:rFonts w:asciiTheme="majorHAnsi" w:eastAsiaTheme="majorHAnsi" w:hAnsiTheme="majorHAnsi"/>
          <w:sz w:val="24"/>
          <w:szCs w:val="24"/>
          <w:lang w:eastAsia="ko-KR"/>
        </w:rPr>
        <w:t xml:space="preserve">의 </w:t>
      </w:r>
      <w:r w:rsidR="00E005D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불확실성이 </w:t>
      </w:r>
      <w:proofErr w:type="spellStart"/>
      <w:r w:rsidR="00E005D8">
        <w:rPr>
          <w:rFonts w:asciiTheme="majorHAnsi" w:eastAsiaTheme="majorHAnsi" w:hAnsiTheme="majorHAnsi" w:hint="eastAsia"/>
          <w:sz w:val="24"/>
          <w:szCs w:val="24"/>
          <w:lang w:eastAsia="ko-KR"/>
        </w:rPr>
        <w:t>큰만큼</w:t>
      </w:r>
      <w:proofErr w:type="spellEnd"/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SKT와 비즈니스 파트너사와의 상생과 동반성장 노력이 더욱 중요한 시기"</w:t>
      </w:r>
      <w:proofErr w:type="spellStart"/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라며</w:t>
      </w:r>
      <w:proofErr w:type="spellEnd"/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"앞으로도 적극적인 소통과 진정성 있는 상생안을 통해 비즈니스 파트너사와 행복과 성과를 공유할 것"이라고 밝혔다.</w:t>
      </w:r>
    </w:p>
    <w:p w14:paraId="0F445592" w14:textId="77777777" w:rsidR="001D1E35" w:rsidRPr="001D1E35" w:rsidRDefault="001D1E35" w:rsidP="001B78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DBC1B3B" w14:textId="4A3CD880" w:rsidR="00F909A6" w:rsidRDefault="00F909A6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실 </w:t>
      </w:r>
      <w:r w:rsidR="00223B3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전략P</w:t>
      </w:r>
      <w:r w:rsidR="00223B34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223B3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="00FB271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2CB4C29D" w14:textId="77777777" w:rsidR="0088581A" w:rsidRPr="00616518" w:rsidRDefault="0088581A" w:rsidP="0088581A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88581A" w14:paraId="197A3428" w14:textId="77777777" w:rsidTr="00547CC7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46F" w14:textId="77777777" w:rsidR="0088581A" w:rsidRDefault="0088581A" w:rsidP="00547CC7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7D4602C" w14:textId="6B98F09B" w:rsidR="0088581A" w:rsidRPr="001572F4" w:rsidRDefault="00AF4533" w:rsidP="001572F4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  <w:lang w:eastAsia="ko-KR"/>
              </w:rPr>
            </w:pPr>
            <w:r w:rsidRPr="001B78A6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SK텔레콤</w:t>
            </w:r>
            <w:bookmarkStart w:id="0" w:name="_GoBack"/>
            <w:bookmarkEnd w:id="0"/>
            <w:r w:rsidRPr="001B78A6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은 22일 서울 중구 SK 남산빌딩 소재 SK텔레콤 동반성장센터에서 주요 비즈니스 파트너사 대표 및 임직원들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이 참여한 가운데</w:t>
            </w:r>
            <w:r w:rsidRPr="001B78A6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동반성장 포럼을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개최</w:t>
            </w:r>
            <w:r w:rsidRPr="001B78A6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했다.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안정열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SKT SCM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담당(가운데)과 이재현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엘케이테크</w:t>
            </w:r>
            <w:r w:rsidR="00EE74B3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넷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대표(왼쪽)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이지영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테스트이앤씨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대표(오른쪽)이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공정거래 협약식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을 체결하고 있는 모습</w:t>
            </w:r>
          </w:p>
        </w:tc>
      </w:tr>
    </w:tbl>
    <w:p w14:paraId="65B28FF3" w14:textId="77777777" w:rsidR="00EC7F1D" w:rsidRPr="00EC7F1D" w:rsidRDefault="00EC7F1D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3BBA73C2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2340C" w14:textId="77777777" w:rsidR="005F187E" w:rsidRDefault="005F187E">
      <w:pPr>
        <w:spacing w:after="0" w:line="240" w:lineRule="auto"/>
      </w:pPr>
      <w:r>
        <w:separator/>
      </w:r>
    </w:p>
  </w:endnote>
  <w:endnote w:type="continuationSeparator" w:id="0">
    <w:p w14:paraId="30EA2522" w14:textId="77777777" w:rsidR="005F187E" w:rsidRDefault="005F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885E7E" w:rsidRDefault="00885E7E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02169624">
          <wp:simplePos x="0" y="0"/>
          <wp:positionH relativeFrom="column">
            <wp:posOffset>3839210</wp:posOffset>
          </wp:positionH>
          <wp:positionV relativeFrom="paragraph">
            <wp:posOffset>107950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3" name="그림 3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9A5A" w14:textId="77777777" w:rsidR="005F187E" w:rsidRDefault="005F187E">
      <w:pPr>
        <w:spacing w:after="0" w:line="240" w:lineRule="auto"/>
      </w:pPr>
      <w:r>
        <w:separator/>
      </w:r>
    </w:p>
  </w:footnote>
  <w:footnote w:type="continuationSeparator" w:id="0">
    <w:p w14:paraId="5B086ABC" w14:textId="77777777" w:rsidR="005F187E" w:rsidRDefault="005F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26F3"/>
    <w:rsid w:val="0003326F"/>
    <w:rsid w:val="00033787"/>
    <w:rsid w:val="00033834"/>
    <w:rsid w:val="000338A0"/>
    <w:rsid w:val="00035259"/>
    <w:rsid w:val="00035336"/>
    <w:rsid w:val="00037E46"/>
    <w:rsid w:val="000409AB"/>
    <w:rsid w:val="00040B7A"/>
    <w:rsid w:val="00044FB6"/>
    <w:rsid w:val="00047072"/>
    <w:rsid w:val="000473C2"/>
    <w:rsid w:val="000511C3"/>
    <w:rsid w:val="0005549C"/>
    <w:rsid w:val="0005663E"/>
    <w:rsid w:val="000573F8"/>
    <w:rsid w:val="00057889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5917"/>
    <w:rsid w:val="00096325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1DF0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7ADC"/>
    <w:rsid w:val="000F7EC2"/>
    <w:rsid w:val="00100F38"/>
    <w:rsid w:val="00101F09"/>
    <w:rsid w:val="00104E8B"/>
    <w:rsid w:val="001050F5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991"/>
    <w:rsid w:val="00115B7F"/>
    <w:rsid w:val="00116AB7"/>
    <w:rsid w:val="00116C79"/>
    <w:rsid w:val="00116ED5"/>
    <w:rsid w:val="001172C6"/>
    <w:rsid w:val="001176A8"/>
    <w:rsid w:val="00120513"/>
    <w:rsid w:val="001224D3"/>
    <w:rsid w:val="00122791"/>
    <w:rsid w:val="00123AB2"/>
    <w:rsid w:val="0012559D"/>
    <w:rsid w:val="00126D38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2F4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924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8A6"/>
    <w:rsid w:val="001B7CC2"/>
    <w:rsid w:val="001C0099"/>
    <w:rsid w:val="001C0A3D"/>
    <w:rsid w:val="001C3003"/>
    <w:rsid w:val="001C47C3"/>
    <w:rsid w:val="001C4F6A"/>
    <w:rsid w:val="001C6072"/>
    <w:rsid w:val="001C7628"/>
    <w:rsid w:val="001D1E35"/>
    <w:rsid w:val="001D2A49"/>
    <w:rsid w:val="001D2FAB"/>
    <w:rsid w:val="001D3DC0"/>
    <w:rsid w:val="001D421F"/>
    <w:rsid w:val="001D4628"/>
    <w:rsid w:val="001D52BB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3807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187A"/>
    <w:rsid w:val="002D210D"/>
    <w:rsid w:val="002D3150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4E97"/>
    <w:rsid w:val="00315D91"/>
    <w:rsid w:val="00316A6D"/>
    <w:rsid w:val="00317C48"/>
    <w:rsid w:val="003224FE"/>
    <w:rsid w:val="00322602"/>
    <w:rsid w:val="0032323A"/>
    <w:rsid w:val="00324723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CD7"/>
    <w:rsid w:val="00362200"/>
    <w:rsid w:val="00365AFF"/>
    <w:rsid w:val="00367101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3D41"/>
    <w:rsid w:val="003B40F5"/>
    <w:rsid w:val="003B60AD"/>
    <w:rsid w:val="003C1217"/>
    <w:rsid w:val="003C2067"/>
    <w:rsid w:val="003C3E49"/>
    <w:rsid w:val="003C5D0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3F720F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751C"/>
    <w:rsid w:val="00420952"/>
    <w:rsid w:val="00422C4B"/>
    <w:rsid w:val="00422FBD"/>
    <w:rsid w:val="004232B9"/>
    <w:rsid w:val="0042374E"/>
    <w:rsid w:val="0042427B"/>
    <w:rsid w:val="0042620A"/>
    <w:rsid w:val="00427D6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6680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66E"/>
    <w:rsid w:val="004838D0"/>
    <w:rsid w:val="00484176"/>
    <w:rsid w:val="00484DDB"/>
    <w:rsid w:val="004934F7"/>
    <w:rsid w:val="00494B1E"/>
    <w:rsid w:val="00494EED"/>
    <w:rsid w:val="004953D4"/>
    <w:rsid w:val="004A10E9"/>
    <w:rsid w:val="004A276C"/>
    <w:rsid w:val="004A3106"/>
    <w:rsid w:val="004A4CE8"/>
    <w:rsid w:val="004A54EA"/>
    <w:rsid w:val="004B01D0"/>
    <w:rsid w:val="004B3107"/>
    <w:rsid w:val="004B3378"/>
    <w:rsid w:val="004B37B6"/>
    <w:rsid w:val="004B601A"/>
    <w:rsid w:val="004C0A4F"/>
    <w:rsid w:val="004C2A1D"/>
    <w:rsid w:val="004C3B53"/>
    <w:rsid w:val="004C4947"/>
    <w:rsid w:val="004C4AEA"/>
    <w:rsid w:val="004C64A7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3FE6"/>
    <w:rsid w:val="00515B02"/>
    <w:rsid w:val="00516464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2A89"/>
    <w:rsid w:val="00544100"/>
    <w:rsid w:val="00551CFB"/>
    <w:rsid w:val="005539AC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6C8B"/>
    <w:rsid w:val="005874BD"/>
    <w:rsid w:val="00590699"/>
    <w:rsid w:val="005908F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D7B6F"/>
    <w:rsid w:val="005E030A"/>
    <w:rsid w:val="005E055D"/>
    <w:rsid w:val="005E1CB1"/>
    <w:rsid w:val="005E5787"/>
    <w:rsid w:val="005E62AB"/>
    <w:rsid w:val="005E79DB"/>
    <w:rsid w:val="005F187E"/>
    <w:rsid w:val="005F22CE"/>
    <w:rsid w:val="005F26B2"/>
    <w:rsid w:val="005F33D7"/>
    <w:rsid w:val="00600DDA"/>
    <w:rsid w:val="00600FFB"/>
    <w:rsid w:val="0060107B"/>
    <w:rsid w:val="0060340E"/>
    <w:rsid w:val="006048A1"/>
    <w:rsid w:val="00605CAA"/>
    <w:rsid w:val="00610A86"/>
    <w:rsid w:val="0061231F"/>
    <w:rsid w:val="0061311C"/>
    <w:rsid w:val="006135A6"/>
    <w:rsid w:val="00614392"/>
    <w:rsid w:val="006164F4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1B4"/>
    <w:rsid w:val="00646A0A"/>
    <w:rsid w:val="00651A58"/>
    <w:rsid w:val="006566A9"/>
    <w:rsid w:val="00657033"/>
    <w:rsid w:val="00660087"/>
    <w:rsid w:val="00660E76"/>
    <w:rsid w:val="00661E72"/>
    <w:rsid w:val="006633D3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340A"/>
    <w:rsid w:val="00687A40"/>
    <w:rsid w:val="00690401"/>
    <w:rsid w:val="00691515"/>
    <w:rsid w:val="0069580C"/>
    <w:rsid w:val="006A0133"/>
    <w:rsid w:val="006A1907"/>
    <w:rsid w:val="006A1FD3"/>
    <w:rsid w:val="006A21D0"/>
    <w:rsid w:val="006A3AD4"/>
    <w:rsid w:val="006A5527"/>
    <w:rsid w:val="006A5A5C"/>
    <w:rsid w:val="006A7882"/>
    <w:rsid w:val="006A7B47"/>
    <w:rsid w:val="006B1CEF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AFD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C4B38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0017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868"/>
    <w:rsid w:val="00825429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C79"/>
    <w:rsid w:val="00897D62"/>
    <w:rsid w:val="008A2D6E"/>
    <w:rsid w:val="008A3F48"/>
    <w:rsid w:val="008A676B"/>
    <w:rsid w:val="008B029F"/>
    <w:rsid w:val="008B1B19"/>
    <w:rsid w:val="008B1E73"/>
    <w:rsid w:val="008B2294"/>
    <w:rsid w:val="008B2C75"/>
    <w:rsid w:val="008B346C"/>
    <w:rsid w:val="008B412C"/>
    <w:rsid w:val="008B4FF2"/>
    <w:rsid w:val="008B580C"/>
    <w:rsid w:val="008B5966"/>
    <w:rsid w:val="008B736C"/>
    <w:rsid w:val="008C0605"/>
    <w:rsid w:val="008C25E9"/>
    <w:rsid w:val="008C5F47"/>
    <w:rsid w:val="008C7E15"/>
    <w:rsid w:val="008D1898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135A"/>
    <w:rsid w:val="00911AC0"/>
    <w:rsid w:val="009123B5"/>
    <w:rsid w:val="00913E72"/>
    <w:rsid w:val="00915DFB"/>
    <w:rsid w:val="0091650C"/>
    <w:rsid w:val="00916B87"/>
    <w:rsid w:val="0091753C"/>
    <w:rsid w:val="0091769E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8B"/>
    <w:rsid w:val="00960B3A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3846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3131"/>
    <w:rsid w:val="00AF4533"/>
    <w:rsid w:val="00AF4ABD"/>
    <w:rsid w:val="00AF6054"/>
    <w:rsid w:val="00B007BB"/>
    <w:rsid w:val="00B00A1D"/>
    <w:rsid w:val="00B022CC"/>
    <w:rsid w:val="00B038E4"/>
    <w:rsid w:val="00B048F4"/>
    <w:rsid w:val="00B0492B"/>
    <w:rsid w:val="00B04EEB"/>
    <w:rsid w:val="00B05EAD"/>
    <w:rsid w:val="00B06960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A79"/>
    <w:rsid w:val="00B84DEF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0A5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C96"/>
    <w:rsid w:val="00C04F80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40B17"/>
    <w:rsid w:val="00C4147C"/>
    <w:rsid w:val="00C433E6"/>
    <w:rsid w:val="00C46FAF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67007"/>
    <w:rsid w:val="00C74A85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1D9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5CEB"/>
    <w:rsid w:val="00D0643E"/>
    <w:rsid w:val="00D104A2"/>
    <w:rsid w:val="00D10F87"/>
    <w:rsid w:val="00D11677"/>
    <w:rsid w:val="00D12758"/>
    <w:rsid w:val="00D14F20"/>
    <w:rsid w:val="00D16FE9"/>
    <w:rsid w:val="00D2069C"/>
    <w:rsid w:val="00D20A3F"/>
    <w:rsid w:val="00D24809"/>
    <w:rsid w:val="00D2572E"/>
    <w:rsid w:val="00D26361"/>
    <w:rsid w:val="00D315CD"/>
    <w:rsid w:val="00D34AE8"/>
    <w:rsid w:val="00D352CF"/>
    <w:rsid w:val="00D35553"/>
    <w:rsid w:val="00D362F9"/>
    <w:rsid w:val="00D377D7"/>
    <w:rsid w:val="00D37E35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2116"/>
    <w:rsid w:val="00D648A4"/>
    <w:rsid w:val="00D6737A"/>
    <w:rsid w:val="00D67DAC"/>
    <w:rsid w:val="00D71024"/>
    <w:rsid w:val="00D7266B"/>
    <w:rsid w:val="00D74A51"/>
    <w:rsid w:val="00D74CD3"/>
    <w:rsid w:val="00D75993"/>
    <w:rsid w:val="00D76AC0"/>
    <w:rsid w:val="00D8268D"/>
    <w:rsid w:val="00D852AE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0757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73C7"/>
    <w:rsid w:val="00DC0415"/>
    <w:rsid w:val="00DC22A5"/>
    <w:rsid w:val="00DC2B24"/>
    <w:rsid w:val="00DC399F"/>
    <w:rsid w:val="00DC56C8"/>
    <w:rsid w:val="00DC5830"/>
    <w:rsid w:val="00DC6281"/>
    <w:rsid w:val="00DD063F"/>
    <w:rsid w:val="00DD134C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5D8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B4D"/>
    <w:rsid w:val="00E23954"/>
    <w:rsid w:val="00E242A1"/>
    <w:rsid w:val="00E26228"/>
    <w:rsid w:val="00E26EF6"/>
    <w:rsid w:val="00E347A4"/>
    <w:rsid w:val="00E36883"/>
    <w:rsid w:val="00E37984"/>
    <w:rsid w:val="00E434BB"/>
    <w:rsid w:val="00E439FE"/>
    <w:rsid w:val="00E446BE"/>
    <w:rsid w:val="00E46924"/>
    <w:rsid w:val="00E4692A"/>
    <w:rsid w:val="00E47814"/>
    <w:rsid w:val="00E5084F"/>
    <w:rsid w:val="00E5086E"/>
    <w:rsid w:val="00E51615"/>
    <w:rsid w:val="00E5206B"/>
    <w:rsid w:val="00E549B2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51C"/>
    <w:rsid w:val="00EE4800"/>
    <w:rsid w:val="00EE74B3"/>
    <w:rsid w:val="00EE7A0D"/>
    <w:rsid w:val="00EF10D2"/>
    <w:rsid w:val="00EF29D9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10A29"/>
    <w:rsid w:val="00F12BA0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73B0"/>
    <w:rsid w:val="00F33046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50DC5"/>
    <w:rsid w:val="00F50E70"/>
    <w:rsid w:val="00F5123B"/>
    <w:rsid w:val="00F519B6"/>
    <w:rsid w:val="00F51D0E"/>
    <w:rsid w:val="00F52D6F"/>
    <w:rsid w:val="00F5337B"/>
    <w:rsid w:val="00F5467E"/>
    <w:rsid w:val="00F5627F"/>
    <w:rsid w:val="00F6059F"/>
    <w:rsid w:val="00F63C3D"/>
    <w:rsid w:val="00F65D32"/>
    <w:rsid w:val="00F66057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3109"/>
    <w:rsid w:val="00FA4607"/>
    <w:rsid w:val="00FA5C17"/>
    <w:rsid w:val="00FA61CD"/>
    <w:rsid w:val="00FB2715"/>
    <w:rsid w:val="00FB2B96"/>
    <w:rsid w:val="00FB3D17"/>
    <w:rsid w:val="00FB4E4B"/>
    <w:rsid w:val="00FC04CD"/>
    <w:rsid w:val="00FC2406"/>
    <w:rsid w:val="00FC2468"/>
    <w:rsid w:val="00FC62EB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4D03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0704-7001-4DAD-894A-D651779B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2022-02-07T05:08:00Z</dcterms:created>
  <dcterms:modified xsi:type="dcterms:W3CDTF">2022-03-22T02:16:00Z</dcterms:modified>
  <cp:version>0900.0001.01</cp:version>
</cp:coreProperties>
</file>